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sz w:val="30"/>
          <w:szCs w:val="30"/>
          <w:lang w:eastAsia="zh-CN"/>
        </w:rPr>
      </w:pPr>
      <w:bookmarkStart w:id="0" w:name="_Toc30571"/>
      <w:bookmarkStart w:id="1" w:name="_Toc28191"/>
      <w:bookmarkStart w:id="2" w:name="_Toc10008"/>
      <w:r>
        <w:rPr>
          <w:rFonts w:hint="eastAsia"/>
          <w:sz w:val="30"/>
          <w:szCs w:val="30"/>
        </w:rPr>
        <w:t>201</w:t>
      </w:r>
      <w:r>
        <w:rPr>
          <w:rFonts w:hint="eastAsia"/>
          <w:sz w:val="30"/>
          <w:szCs w:val="30"/>
          <w:lang w:val="en-US" w:eastAsia="zh-CN"/>
        </w:rPr>
        <w:t>6</w:t>
      </w:r>
      <w:r>
        <w:rPr>
          <w:rFonts w:hint="eastAsia"/>
          <w:sz w:val="30"/>
          <w:szCs w:val="30"/>
        </w:rPr>
        <w:t>年广西壮族自治区公务员录用考试</w:t>
      </w:r>
      <w:r>
        <w:rPr>
          <w:rFonts w:hint="eastAsia"/>
          <w:sz w:val="30"/>
          <w:szCs w:val="30"/>
          <w:lang w:val="en-US" w:eastAsia="zh-CN"/>
        </w:rPr>
        <w:t xml:space="preserve">                            </w:t>
      </w:r>
      <w:r>
        <w:rPr>
          <w:rFonts w:hint="eastAsia"/>
          <w:sz w:val="30"/>
          <w:szCs w:val="30"/>
        </w:rPr>
        <w:t>《</w:t>
      </w:r>
      <w:r>
        <w:rPr>
          <w:rFonts w:hint="eastAsia"/>
          <w:sz w:val="30"/>
          <w:szCs w:val="30"/>
          <w:lang w:eastAsia="zh-CN"/>
        </w:rPr>
        <w:t>行政职业能力测验</w:t>
      </w:r>
      <w:r>
        <w:rPr>
          <w:rFonts w:hint="eastAsia"/>
          <w:sz w:val="30"/>
          <w:szCs w:val="30"/>
        </w:rPr>
        <w:t>》真题卷</w:t>
      </w:r>
      <w:r>
        <w:rPr>
          <w:rFonts w:hint="eastAsia"/>
          <w:sz w:val="30"/>
          <w:szCs w:val="30"/>
          <w:lang w:val="en-US" w:eastAsia="zh-CN"/>
        </w:rPr>
        <w:t xml:space="preserve">                                      </w:t>
      </w:r>
      <w:r>
        <w:rPr>
          <w:rFonts w:hint="eastAsia"/>
          <w:sz w:val="30"/>
          <w:szCs w:val="30"/>
          <w:lang w:eastAsia="zh-CN"/>
        </w:rPr>
        <w:t>参考答案</w:t>
      </w:r>
      <w:bookmarkEnd w:id="0"/>
      <w:bookmarkEnd w:id="1"/>
      <w:bookmarkEnd w:id="2"/>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解析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广西壮族的舞蹈主要有师公舞、铜鼓舞、扁担舞、拟鸟拟兽舞等。长鼓舞以击打长鼓，边击边舞而得名，我国流传的长鼓舞以朝鲜族和瑶族最具代表性。</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解析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2015年广西外贸进出口总值3190.3亿元，其中，广西对东盟国家进出口1803亿元，增长19.6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，占同期广西外贸总值的56.6</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。对欧盟、美国分别进出口101.1亿元和164.1亿元，分别增长16.2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和8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。中东地区作为新兴贸易合作伙伴，进出口129.4亿元，大幅增长58.7</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。广西与港澳台地区在农产品、电子产品上贸易往来频繁，对香港、台湾分别进出口264.8亿元和86.2亿元，分别增长63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和2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北回归线自东向西依次通过我国台湾、广东、广西和云南4个省区，是一条具有多学科意义的天文气候特征的纬度线。</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广西旅游资源丰富独特，种类多，分布广，等级和品质高，特色突出，资源互补性和组合性好，科学价值与历史文化价值高，是全国唯一一个同时具备生态、文化、民族、临海、沿边五大优势的省份。旅游业是综合性产业，被认为是最符合广西区情、最富有广西特色、最能充分利用广西资源、最能吸引人气财气的产业。</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olor w:val="auto"/>
        </w:rPr>
      </w:pPr>
      <w:r>
        <w:rPr>
          <w:rFonts w:hint="eastAsia" w:ascii="宋体" w:hAnsi="宋体"/>
          <w:color w:val="auto"/>
        </w:rPr>
        <w:t>5.【答案】C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color w:val="auto"/>
        </w:rPr>
        <w:t>【解析】2015年，在复杂严峻的国际国内发展形势下，广西北部湾经济区经济继续保持良好发展势头，经济区生产总值(GDP)增速高于全区、西江经济带及桂西资源富集区，财政收入、工业、消费等主要经济指标增速也均高于全区，成为拉动全区经济增长的重要引擎。因此答案为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欧元区是指欧洲联盟成员中使用欧盟的统一货币</w:t>
      </w:r>
      <w:r>
        <w:rPr>
          <w:rFonts w:hint="eastAsia" w:ascii="宋体" w:hAnsi="宋体" w:cs="宋体"/>
          <w:color w:val="auto"/>
          <w:spacing w:val="-20"/>
          <w:sz w:val="21"/>
          <w:szCs w:val="21"/>
          <w:lang w:eastAsia="zh-CN"/>
        </w:rPr>
        <w:t>——</w:t>
      </w:r>
      <w:r>
        <w:rPr>
          <w:rFonts w:hint="eastAsia" w:ascii="宋体" w:hAnsi="宋体" w:eastAsia="宋体" w:cs="宋体"/>
          <w:color w:val="auto"/>
          <w:sz w:val="21"/>
          <w:szCs w:val="21"/>
        </w:rPr>
        <w:t>欧元的国家区域。1999年1月1日，欧盟国家开始实行单一货币欧元和在实行欧元的国家实施统一货币政策。德国属于欧元区，而欧洲中央银行负责制定欧元区的金融及货币政策。因此，一旦发生经济衰退，德国不能运用独立的货币政策进行调节。英国未加入欧元区。美、英、新三国都有独立的中央银行，可以自主使用货币政策调节本国经济。</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7</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w:t>
      </w:r>
      <w:r>
        <w:rPr>
          <w:rFonts w:hint="eastAsia" w:ascii="宋体" w:hAnsi="宋体" w:cs="宋体"/>
          <w:color w:val="auto"/>
          <w:sz w:val="21"/>
          <w:szCs w:val="21"/>
          <w:lang w:eastAsia="zh-CN"/>
        </w:rPr>
        <w:t>中国人民共和国</w:t>
      </w:r>
      <w:r>
        <w:rPr>
          <w:rFonts w:hint="eastAsia" w:ascii="宋体" w:hAnsi="宋体" w:eastAsia="宋体" w:cs="宋体"/>
          <w:color w:val="auto"/>
          <w:sz w:val="21"/>
          <w:szCs w:val="21"/>
        </w:rPr>
        <w:t>商标法》第</w:t>
      </w:r>
      <w:r>
        <w:rPr>
          <w:rFonts w:hint="eastAsia" w:ascii="宋体" w:hAnsi="宋体" w:cs="宋体"/>
          <w:color w:val="auto"/>
          <w:sz w:val="21"/>
          <w:szCs w:val="21"/>
          <w:lang w:eastAsia="zh-CN"/>
        </w:rPr>
        <w:t>三十一</w:t>
      </w:r>
      <w:r>
        <w:rPr>
          <w:rFonts w:hint="eastAsia" w:ascii="宋体" w:hAnsi="宋体" w:eastAsia="宋体" w:cs="宋体"/>
          <w:color w:val="auto"/>
          <w:sz w:val="21"/>
          <w:szCs w:val="21"/>
        </w:rPr>
        <w:t>条规定，两个或者两个以上的商标注册申请人，在同一种商品或者类似商品上，以相同或者近似的商标申请注册的，初步审定并公告申请在先的商标；同一天申请的，初步审定并公告使用在先的商标，驳回其他人的申请，不予公告。</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cs="宋体"/>
          <w:color w:val="auto"/>
          <w:sz w:val="21"/>
          <w:szCs w:val="21"/>
          <w:lang w:eastAsia="zh-CN"/>
        </w:rPr>
        <w:t>中国人民共和国</w:t>
      </w:r>
      <w:r>
        <w:rPr>
          <w:rFonts w:hint="eastAsia" w:ascii="宋体" w:hAnsi="宋体" w:eastAsia="宋体" w:cs="宋体"/>
          <w:color w:val="auto"/>
          <w:sz w:val="21"/>
          <w:szCs w:val="21"/>
        </w:rPr>
        <w:t>商标法实施条例》第</w:t>
      </w:r>
      <w:r>
        <w:rPr>
          <w:rFonts w:hint="eastAsia" w:ascii="宋体" w:hAnsi="宋体" w:cs="宋体"/>
          <w:color w:val="auto"/>
          <w:sz w:val="21"/>
          <w:szCs w:val="21"/>
          <w:lang w:eastAsia="zh-CN"/>
        </w:rPr>
        <w:t>十八</w:t>
      </w:r>
      <w:r>
        <w:rPr>
          <w:rFonts w:hint="eastAsia" w:ascii="宋体" w:hAnsi="宋体" w:eastAsia="宋体" w:cs="宋体"/>
          <w:color w:val="auto"/>
          <w:sz w:val="21"/>
          <w:szCs w:val="21"/>
        </w:rPr>
        <w:t>条规定，商标注册的申请日期以商标局收到申请文件的日期为准。</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rPr>
        <w:t>结合本题，即甲、乙同时申请，应初步审定并公告使用在先的商标，即甲的申请。</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鹿台是商纣王的宫殿，秦始皇统一六国后修建的宫殿为阿房官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A项对应错误。梁武帝萧衍晚年爆发“侯景之乱”，都城陷落，被侯景囚禁，最后饿死</w:t>
      </w:r>
      <w:r>
        <w:rPr>
          <w:rFonts w:hint="eastAsia" w:ascii="宋体" w:hAnsi="宋体" w:cs="宋体"/>
          <w:color w:val="auto"/>
          <w:sz w:val="21"/>
          <w:szCs w:val="21"/>
          <w:lang w:eastAsia="zh-CN"/>
        </w:rPr>
        <w:t>于</w:t>
      </w:r>
      <w:r>
        <w:rPr>
          <w:rFonts w:hint="eastAsia" w:ascii="宋体" w:hAnsi="宋体" w:eastAsia="宋体" w:cs="宋体"/>
          <w:color w:val="auto"/>
          <w:sz w:val="21"/>
          <w:szCs w:val="21"/>
        </w:rPr>
        <w:t>台城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B项对应正确。思子台指汉武帝</w:t>
      </w:r>
      <w:r>
        <w:rPr>
          <w:rFonts w:hint="eastAsia" w:ascii="宋体" w:hAnsi="宋体" w:cs="宋体"/>
          <w:color w:val="auto"/>
          <w:sz w:val="21"/>
          <w:szCs w:val="21"/>
          <w:lang w:eastAsia="zh-CN"/>
        </w:rPr>
        <w:t>命人所造“</w:t>
      </w:r>
      <w:r>
        <w:rPr>
          <w:rFonts w:hint="eastAsia" w:ascii="宋体" w:hAnsi="宋体" w:eastAsia="宋体" w:cs="宋体"/>
          <w:color w:val="auto"/>
          <w:sz w:val="21"/>
          <w:szCs w:val="21"/>
        </w:rPr>
        <w:t>归来望思之台</w:t>
      </w:r>
      <w:r>
        <w:rPr>
          <w:rFonts w:hint="eastAsia" w:ascii="宋体" w:hAnsi="宋体" w:cs="宋体"/>
          <w:color w:val="auto"/>
          <w:sz w:val="21"/>
          <w:szCs w:val="21"/>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C项对应正确。大明</w:t>
      </w:r>
      <w:r>
        <w:rPr>
          <w:rFonts w:hint="eastAsia" w:ascii="宋体" w:hAnsi="宋体" w:cs="宋体"/>
          <w:color w:val="auto"/>
          <w:sz w:val="21"/>
          <w:szCs w:val="21"/>
          <w:lang w:eastAsia="zh-CN"/>
        </w:rPr>
        <w:t>宫</w:t>
      </w:r>
      <w:r>
        <w:rPr>
          <w:rFonts w:hint="eastAsia" w:ascii="宋体" w:hAnsi="宋体" w:eastAsia="宋体" w:cs="宋体"/>
          <w:color w:val="auto"/>
          <w:sz w:val="21"/>
          <w:szCs w:val="21"/>
        </w:rPr>
        <w:t>始建于公元634年，自唐高宗起，先后有17位唐朝皇帝在此处理朝政，亦经过多次营建和修葺，如唐玄宗开元元年（公元713年）曾修大明宫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D项对应正确。</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9</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《平凡的世界》的作者是路遥，史铁生的代表作主要有《我与地坛》《务虚笔记》《病隙碎笔》等。</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“独与天地精神相往来”是庄子的思想，原句“独与天地精神往来而不敖倪于万物，不谴是非，以与世俗处”出自《庄子·天下》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A项对应错误。</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中国研制的洲际弹道导弹属于“东风”系列。“长征”系列是中国研制的运载火箭系列。“红旗”系列防空导弹构成了我国地空防空导弹的主体。“天宫”系列是中国组建的太空实验站。</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cs="宋体"/>
          <w:color w:val="auto"/>
          <w:sz w:val="21"/>
          <w:szCs w:val="21"/>
          <w:lang w:eastAsia="zh-CN"/>
        </w:rPr>
        <w:t>“</w:t>
      </w:r>
      <w:r>
        <w:rPr>
          <w:rFonts w:hint="eastAsia" w:ascii="宋体" w:hAnsi="宋体" w:eastAsia="宋体" w:cs="宋体"/>
          <w:color w:val="auto"/>
          <w:sz w:val="21"/>
          <w:szCs w:val="21"/>
        </w:rPr>
        <w:t>首因效应</w:t>
      </w:r>
      <w:r>
        <w:rPr>
          <w:rFonts w:hint="eastAsia" w:ascii="宋体" w:hAnsi="宋体" w:cs="宋体"/>
          <w:color w:val="auto"/>
          <w:sz w:val="21"/>
          <w:szCs w:val="21"/>
          <w:lang w:eastAsia="zh-CN"/>
        </w:rPr>
        <w:t>”</w:t>
      </w:r>
      <w:r>
        <w:rPr>
          <w:rFonts w:hint="eastAsia" w:ascii="宋体" w:hAnsi="宋体" w:eastAsia="宋体" w:cs="宋体"/>
          <w:color w:val="auto"/>
          <w:sz w:val="21"/>
          <w:szCs w:val="21"/>
        </w:rPr>
        <w:t>指交往双方形成的第一次印象对今后交往关系的影响，即“先</w:t>
      </w:r>
      <w:r>
        <w:rPr>
          <w:rFonts w:hint="eastAsia" w:ascii="宋体" w:hAnsi="宋体" w:eastAsia="宋体" w:cs="宋体"/>
          <w:color w:val="auto"/>
          <w:sz w:val="21"/>
          <w:szCs w:val="21"/>
          <w:lang w:eastAsia="zh-CN"/>
        </w:rPr>
        <w:t>入</w:t>
      </w:r>
      <w:r>
        <w:rPr>
          <w:rFonts w:hint="eastAsia" w:ascii="宋体" w:hAnsi="宋体" w:eastAsia="宋体" w:cs="宋体"/>
          <w:color w:val="auto"/>
          <w:sz w:val="21"/>
          <w:szCs w:val="21"/>
        </w:rPr>
        <w:t>为主”带来的效果。虽然这些第一印象并非总是正确的，但却是最鲜明、最牢固的，并且决定着以后双方交往的进程。如果一个人在初次见面时给人留下良好的印象，那么人们就愿意和他接近，彼此也能较快地取得相互了解，并会影响人们对他以后一系列行为和表现的解释。“一鼓作气”出自《左传·庄公十年》，原文为：“夫战，勇气也。一鼓作气，再而衰，三而竭。”</w:t>
      </w:r>
      <w:r>
        <w:rPr>
          <w:rFonts w:hint="eastAsia" w:ascii="宋体" w:hAnsi="宋体" w:cs="宋体"/>
          <w:color w:val="auto"/>
          <w:sz w:val="21"/>
          <w:szCs w:val="21"/>
          <w:lang w:eastAsia="zh-CN"/>
        </w:rPr>
        <w:t>“</w:t>
      </w:r>
      <w:r>
        <w:rPr>
          <w:rFonts w:hint="eastAsia" w:ascii="宋体" w:hAnsi="宋体" w:eastAsia="宋体" w:cs="宋体"/>
          <w:color w:val="auto"/>
          <w:sz w:val="21"/>
          <w:szCs w:val="21"/>
        </w:rPr>
        <w:t>一鼓作气</w:t>
      </w:r>
      <w:r>
        <w:rPr>
          <w:rFonts w:hint="eastAsia" w:ascii="宋体" w:hAnsi="宋体" w:cs="宋体"/>
          <w:color w:val="auto"/>
          <w:sz w:val="21"/>
          <w:szCs w:val="21"/>
          <w:lang w:eastAsia="zh-CN"/>
        </w:rPr>
        <w:t>”</w:t>
      </w:r>
      <w:r>
        <w:rPr>
          <w:rFonts w:hint="eastAsia" w:ascii="宋体" w:hAnsi="宋体" w:eastAsia="宋体" w:cs="宋体"/>
          <w:color w:val="auto"/>
          <w:sz w:val="21"/>
          <w:szCs w:val="21"/>
        </w:rPr>
        <w:t>指第一次击鼓时士气振奋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比喻趁劲头大的时候鼓起干劲，一口气把工作做完。显然，首因效应和一鼓作气的意思不对应。</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甲醛对皮肤黏膜有刺激作用，易引发过敏、诱发癌症，是不能用作药品防腐剂的。常见的药品防腐剂有乙醇、山梨酸钾、苯甲酸钠等。</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一氧化氮与空气中的氧气反应，产生二氧化氮，二氧化氮和二氧化硫与水反应，可形成酸雨。一氧化氮和二氧化硫都属于有毒气体，对人类健康、生活环境等危害很大。二氧化碳、水蒸气、甲烷属于温室气体。氢气本身对人体无害，但其易燃易爆，有一定危险性。空气中约含0.94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体积百分）的稀有气体，其中绝大部分是氩气。稀有气体都是无色、无臭、无味的，微溶于水，很难发生化学反应，对环境负面影响不大。甲烷对人基本无毒，但属于温室气体。氮气是空气的主要成分之一，对环境无明显负面影响。由此可看出，对空气负面影响最大的一组是一氧化氮和二氧化硫。</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生态系统由非生物的物质和能量、生产者、消费者和分解者组成。蝉、螳螂和黄雀都属于消费者，这三者无法组成生态系统。</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煤油易挥发、易燃，挥发后与空气混合会形成爆炸性的混合气，爆炸极限</w:t>
      </w:r>
      <w:r>
        <w:rPr>
          <w:rFonts w:hint="eastAsia" w:ascii="宋体" w:hAnsi="宋体" w:cs="宋体"/>
          <w:color w:val="auto"/>
          <w:sz w:val="21"/>
          <w:szCs w:val="21"/>
          <w:lang w:eastAsia="zh-CN"/>
        </w:rPr>
        <w:t>为</w:t>
      </w: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w:t>
      </w: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A项正确。生物柴油具有“老化”倾向，加热不宜超过80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，宜避光，避免与空气接触保存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B项正确。柴油能量密度高，燃油消耗率低，但废气中含有害成分（NO，颗粒物等）较多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C项正确。汽油在贮运过程中会采用密封的大容器，且会加入适量的抗氧剂和金属钝化剂，故不易出现早期氧化变质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D项错误。</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17</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微波是指频率为300MHz</w:t>
      </w:r>
      <w:r>
        <w:rPr>
          <w:rFonts w:hint="eastAsia" w:ascii="宋体" w:hAnsi="宋体" w:cs="宋体"/>
          <w:color w:val="auto"/>
          <w:sz w:val="21"/>
          <w:szCs w:val="21"/>
          <w:lang w:eastAsia="zh-CN"/>
        </w:rPr>
        <w:t>～</w:t>
      </w:r>
      <w:r>
        <w:rPr>
          <w:rFonts w:hint="eastAsia" w:ascii="宋体" w:hAnsi="宋体" w:eastAsia="宋体" w:cs="宋体"/>
          <w:color w:val="auto"/>
          <w:sz w:val="21"/>
          <w:szCs w:val="21"/>
        </w:rPr>
        <w:t>300GHz的电磁波，是无线电波中一个有限频带的简称，即波长在1毫米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1米之间的电磁波，是分米波、厘米波、毫米波</w:t>
      </w:r>
      <w:r>
        <w:rPr>
          <w:rFonts w:hint="eastAsia" w:ascii="宋体" w:hAnsi="宋体" w:cs="宋体"/>
          <w:color w:val="auto"/>
          <w:sz w:val="21"/>
          <w:szCs w:val="21"/>
          <w:lang w:eastAsia="zh-CN"/>
        </w:rPr>
        <w:t>和亚毫米波</w:t>
      </w:r>
      <w:r>
        <w:rPr>
          <w:rFonts w:hint="eastAsia" w:ascii="宋体" w:hAnsi="宋体" w:eastAsia="宋体" w:cs="宋体"/>
          <w:color w:val="auto"/>
          <w:sz w:val="21"/>
          <w:szCs w:val="21"/>
        </w:rPr>
        <w:t>的统称。微波频率比一般的无线电波频率高，通常称为“超高频电磁波”</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选项A错误。水和食物等会吸收微波而使自身发热，所以含水量多少对微波加热效果有影响</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选项B错误。对于玻璃、塑料和瓷器，微波几乎是穿越而不被吸收，而对金属类东西，则会反射微波</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选项C错误。微波通信是直接使用微波作为介质进行的通信，不需要固体介质，当两点间直线距离内无障碍时就可以使用微波传送，利用微波进行通信容量大、质量好，并可传至很远的距离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选项D正确。</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风蚀地貌是经由风和风沙流对土壤表面物质及基岩进行的吹蚀和磨蚀作用所形成的地表形态。冰川地貌指由冰川作用塑造的地貌。丹霞地貌指红色碎屑岩（主要是砾岩和砂岩）受垂直或高角度</w:t>
      </w:r>
      <w:r>
        <w:rPr>
          <w:rFonts w:hint="eastAsia" w:ascii="宋体" w:hAnsi="宋体" w:cs="宋体"/>
          <w:color w:val="auto"/>
          <w:sz w:val="21"/>
          <w:szCs w:val="21"/>
          <w:lang w:eastAsia="zh-CN"/>
        </w:rPr>
        <w:t>节</w:t>
      </w:r>
      <w:r>
        <w:rPr>
          <w:rFonts w:hint="eastAsia" w:ascii="宋体" w:hAnsi="宋体" w:eastAsia="宋体" w:cs="宋体"/>
          <w:color w:val="auto"/>
          <w:sz w:val="21"/>
          <w:szCs w:val="21"/>
        </w:rPr>
        <w:t>理切割，并在差异风化、重力崩塌、流水溶蚀、风力侵蚀等综合作用下形成的有陡崖的城堡状、宝塔状、针状、柱状、棒状、方山状或峰林状的地貌特征。喀斯特地貌是具有溶蚀力的水对可溶性岩石（大多为石灰岩）进行溶蚀作用等所形成的地表和地下形态的总称，又称岩溶地貌。根据本题图片所反映的特征来看，应为风蚀地貌中的雅丹地貌。</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19</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往保温瓶灌开水，未灌满时，瓶口有一层空气，是热的不良导体，能更好地防止热量散失。B项与热胀冷缩无关，选项ACD均体现了热胀冷缩。</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流感疫苗在全世界已经使用超过60年，目前每年使用量都以亿计，是全球使用量最大的一种疫苗</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D项说法错误。</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药品说明书是由国家食品药品监督管理总局核准，指导医生和患者选择、使用药品的重要参考，也是保障用药安全的重要依据，是具有医学和法律意义的文书。《</w:t>
      </w:r>
      <w:r>
        <w:rPr>
          <w:rFonts w:hint="eastAsia" w:ascii="宋体" w:hAnsi="宋体" w:cs="宋体"/>
          <w:color w:val="auto"/>
          <w:sz w:val="21"/>
          <w:szCs w:val="21"/>
          <w:lang w:eastAsia="zh-CN"/>
        </w:rPr>
        <w:t>中华人民共和国</w:t>
      </w:r>
      <w:r>
        <w:rPr>
          <w:rFonts w:hint="eastAsia" w:ascii="宋体" w:hAnsi="宋体" w:eastAsia="宋体" w:cs="宋体"/>
          <w:color w:val="auto"/>
          <w:sz w:val="21"/>
          <w:szCs w:val="21"/>
        </w:rPr>
        <w:t>药品管理法》第</w:t>
      </w:r>
      <w:r>
        <w:rPr>
          <w:rFonts w:hint="eastAsia" w:ascii="宋体" w:hAnsi="宋体" w:cs="宋体"/>
          <w:color w:val="auto"/>
          <w:sz w:val="21"/>
          <w:szCs w:val="21"/>
          <w:lang w:eastAsia="zh-CN"/>
        </w:rPr>
        <w:t>五十四</w:t>
      </w:r>
      <w:r>
        <w:rPr>
          <w:rFonts w:hint="eastAsia" w:ascii="宋体" w:hAnsi="宋体" w:eastAsia="宋体" w:cs="宋体"/>
          <w:color w:val="auto"/>
          <w:sz w:val="21"/>
          <w:szCs w:val="21"/>
        </w:rPr>
        <w:t>条规定，药品包装必须按照规定印有或者贴有标签并附有说明书。</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稻谷的分类方法很多，按稻谷的生长方式分为水稻和旱稻；按生长季节和生长期长短分为早稻谷、中稻谷和晚稻谷；按粒形粒质分为粳稻谷、籼稻谷、糯稻谷。</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olor w:val="auto"/>
          <w:lang w:eastAsia="zh-CN"/>
        </w:rPr>
      </w:pPr>
      <w:r>
        <w:rPr>
          <w:rFonts w:hint="eastAsia" w:ascii="宋体" w:hAnsi="宋体" w:eastAsia="宋体" w:cs="宋体"/>
          <w:color w:val="auto"/>
          <w:sz w:val="21"/>
          <w:szCs w:val="21"/>
          <w:lang w:eastAsia="zh-CN"/>
        </w:rPr>
        <w:t>【解析】</w:t>
      </w:r>
      <w:r>
        <w:rPr>
          <w:rFonts w:hint="eastAsia" w:ascii="宋体" w:hAnsi="宋体" w:cs="宋体"/>
          <w:color w:val="auto"/>
          <w:sz w:val="21"/>
          <w:szCs w:val="21"/>
          <w:lang w:eastAsia="zh-CN"/>
        </w:rPr>
        <w:t>《最高人民法院关于适用</w:t>
      </w:r>
      <w:r>
        <w:rPr>
          <w:rFonts w:hint="eastAsia" w:ascii="宋体" w:hAnsi="宋体" w:cs="宋体"/>
          <w:color w:val="auto"/>
          <w:sz w:val="21"/>
          <w:szCs w:val="21"/>
          <w:lang w:val="en-US" w:eastAsia="zh-CN"/>
        </w:rPr>
        <w:t>&lt;中华人民共和国婚姻法&gt;若干问题的解释（三）》</w:t>
      </w:r>
      <w:r>
        <w:rPr>
          <w:rFonts w:hint="eastAsia" w:ascii="宋体" w:hAnsi="宋体" w:eastAsia="宋体" w:cs="宋体"/>
          <w:color w:val="auto"/>
          <w:sz w:val="21"/>
          <w:szCs w:val="21"/>
        </w:rPr>
        <w:t>第</w:t>
      </w:r>
      <w:r>
        <w:rPr>
          <w:rFonts w:hint="eastAsia" w:ascii="宋体" w:hAnsi="宋体" w:cs="宋体"/>
          <w:color w:val="auto"/>
          <w:sz w:val="21"/>
          <w:szCs w:val="21"/>
          <w:lang w:eastAsia="zh-CN"/>
        </w:rPr>
        <w:t>七</w:t>
      </w:r>
      <w:r>
        <w:rPr>
          <w:rFonts w:hint="eastAsia" w:ascii="宋体" w:hAnsi="宋体" w:eastAsia="宋体" w:cs="宋体"/>
          <w:color w:val="auto"/>
          <w:sz w:val="21"/>
          <w:szCs w:val="21"/>
        </w:rPr>
        <w:t>条规定，婚后由一方父母出资为子女购买的不动产，产权登记在出资人子女名下的，可按照婚姻法第十八条第（三）项的规定，视为只对自己子女一方的赠与，该不动产应认定为夫妻一方的个人财产。</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地球自转指地球绕自转轴自西向东的转动，自转一周约为一天。地球公转就是地球按一定轨道围绕太阳转动，公转一周约为一年。所以“坐地日行八万里，巡天遥看一千河”体现的物理现象是地球的自转。</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答案】C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ascii="宋体" w:hAnsi="宋体"/>
          <w:color w:val="auto"/>
        </w:rPr>
      </w:pPr>
      <w:r>
        <w:rPr>
          <w:rFonts w:hint="eastAsia" w:ascii="宋体" w:hAnsi="宋体" w:eastAsia="宋体" w:cs="宋体"/>
          <w:color w:val="auto"/>
          <w:sz w:val="21"/>
          <w:szCs w:val="21"/>
          <w:lang w:eastAsia="zh-CN"/>
        </w:rPr>
        <w:t>【解析】</w:t>
      </w:r>
      <w:r>
        <w:rPr>
          <w:rFonts w:hint="eastAsia" w:ascii="宋体" w:hAnsi="宋体" w:eastAsia="宋体" w:cs="宋体"/>
          <w:color w:val="auto"/>
          <w:sz w:val="21"/>
          <w:szCs w:val="21"/>
        </w:rPr>
        <w:t>粮食作物主要有谷类作物、薯类作物和豆类作物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A项对应正确。花生、油菜、大豆、向日葵等属于经济作物中的油料作物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B项对应正确。青梅属于果类，不是蔬菜作物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C项对应错误。玉米属于禾谷类饲料作物，紫云英属于牧草饲料作物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D项对应正确。</w:t>
      </w:r>
      <w:r>
        <w:rPr>
          <w:rFonts w:hint="eastAsia" w:ascii="宋体" w:hAnsi="宋体" w:eastAsia="宋体" w:cs="宋体"/>
          <w:color w:val="auto"/>
          <w:sz w:val="21"/>
          <w:szCs w:val="21"/>
          <w:lang w:eastAsia="zh-CN"/>
        </w:rPr>
        <w:t>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26.</w:t>
      </w:r>
      <w:r>
        <w:rPr>
          <w:rFonts w:hint="eastAsia" w:ascii="宋体" w:hAnsi="宋体" w:cs="宋体"/>
          <w:color w:val="auto"/>
          <w:szCs w:val="21"/>
          <w:lang w:eastAsia="zh-CN"/>
        </w:rPr>
        <w:t>【</w:t>
      </w:r>
      <w:r>
        <w:rPr>
          <w:rFonts w:hint="eastAsia" w:ascii="宋体" w:hAnsi="宋体" w:cs="宋体"/>
          <w:color w:val="auto"/>
          <w:szCs w:val="21"/>
          <w:lang w:val="en-US" w:eastAsia="zh-CN"/>
        </w:rPr>
        <w:t>答案</w:t>
      </w:r>
      <w:r>
        <w:rPr>
          <w:rFonts w:hint="eastAsia" w:ascii="宋体" w:hAnsi="宋体" w:cs="宋体"/>
          <w:color w:val="auto"/>
          <w:szCs w:val="21"/>
          <w:lang w:eastAsia="zh-CN"/>
        </w:rPr>
        <w:t>】</w:t>
      </w:r>
      <w:r>
        <w:rPr>
          <w:rFonts w:hint="eastAsia" w:ascii="宋体" w:hAnsi="宋体" w:cs="宋体"/>
          <w:color w:val="auto"/>
          <w:szCs w:val="21"/>
          <w:lang w:val="en-US" w:eastAsia="zh-CN"/>
        </w:rPr>
        <w:t>A</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【解析】本题考查成语填空。解题技巧：对应法。</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第一步，通读文段，文段讲的是科普和艺术相结合的话，可以更好地面向读者。</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第二步，分析语境：根据前文提到的“应当寻找交汇点”，可知横线部分所填入的词语应该要表明事物之间的融合。</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第三步，辨析选项。</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A项，融合贯通是指把各方面的知识和道理融化汇合，得到全面透彻的理解，符合语境，当选；</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B项，合二为一是指将两者合为一个整体，文段明显不是要表达把科普和艺术变成一个事物的意思，排除；</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C项，珠联璧合是指杰出的人才或美好的事物结合在一起，多用来形容男女之间的感情。放在此处明显不合适，排除；</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D项，相提并论是指把不同的人或不同的事放在一起谈论或看待，不符合语境，排除。因此答案为A。</w:t>
      </w:r>
    </w:p>
    <w:p>
      <w:pPr>
        <w:pageBreakBefore w:val="0"/>
        <w:kinsoku/>
        <w:wordWrap/>
        <w:overflowPunct/>
        <w:topLinePunct w:val="0"/>
        <w:autoSpaceDE/>
        <w:bidi w:val="0"/>
        <w:spacing w:line="260" w:lineRule="auto"/>
        <w:ind w:right="0" w:rightChars="0"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【文段出处】《我国科普影评如何迎头赶上？》</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27.</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【解析】本题考查成语填空。解题技巧：对应法。</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第一步，通读全文，文段讲的是古人写作每个字都有其用意，读者忽略的地方往往是重要的地方。</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分析语境：文段就一空，说的是我们在阅读时应该和作者写作时一样，往前提到古人写作的时候是“字不虚设”，即每个字都有用意，所以这里要填入的词语也应该跟“字”有关，只有C项“字斟句酌”符合，当选。因此答案为C。</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【文段出处】《求知在字外》</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28.</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【解析】本题考查实词填空。解题技巧：搭配法。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第一步，通读全文，文段讲的是基因和人类寿命的关系。</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分析语境：先看第一空，本句的主语是“基因”，由此先排除“操控”和“支配”，“操控”是指操纵控制，一般指幕后操控，而“支配”与“生命长短”搭配不当，排除AB两项；再看第二空，“流程”指事物进行中的次序或顺序的布置和安排，“基因”属于生物学范畴，不能用“流程”，排除D项。因此答案为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【文段出处】《长寿基因挑战寿命极限》</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29.【答案】B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【解析】本题考查实词填空。解题技巧：搭配法。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第一步，通读全文，文段介绍了对于互联网企业来说，从用户那里得到的各种信息有很大的价值，可以用来为用户提供更好的服务。</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先看第一空，所填入的词语修饰“价值”，“智能化”和“规模化”与“价值”都不能搭配，由此排除CD</w:t>
      </w:r>
      <w:r>
        <w:rPr>
          <w:rFonts w:hint="eastAsia" w:ascii="宋体" w:hAnsi="宋体" w:cs="宋体"/>
          <w:color w:val="auto"/>
          <w:sz w:val="21"/>
          <w:szCs w:val="21"/>
          <w:lang w:val="en-US" w:eastAsia="zh-CN"/>
        </w:rPr>
        <w:t>两项</w:t>
      </w:r>
      <w:r>
        <w:rPr>
          <w:rFonts w:hint="eastAsia" w:ascii="宋体" w:hAnsi="宋体" w:eastAsia="宋体" w:cs="宋体"/>
          <w:color w:val="auto"/>
          <w:sz w:val="21"/>
          <w:szCs w:val="21"/>
        </w:rPr>
        <w:t>；再看第二空，根据该句中的“进一步挖掘用户的潜在消费能力”可知，并没有体现“独创性”，“针对性”更符合文意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排除A项</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【文段出处】《大数据时代，个人隐私丢哪儿了》</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30.</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【解析】本题考查混合填空。解题技巧：对应法、搭配法。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第一步，通读全文，文段介绍了什么是宜居带，然后指出在这个范围内可能有液态水，而液态水一般被认为是对生命非常重要的元素，所以宜居带就有可能存在生命。</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先看第一空，本句的主语是“水”，先排除A项的“缺一不可”，其</w:t>
      </w:r>
      <w:r>
        <w:rPr>
          <w:rFonts w:hint="eastAsia" w:ascii="宋体" w:hAnsi="宋体" w:cs="宋体"/>
          <w:color w:val="auto"/>
          <w:sz w:val="21"/>
          <w:szCs w:val="21"/>
          <w:lang w:val="en-US" w:eastAsia="zh-CN"/>
        </w:rPr>
        <w:t>意</w:t>
      </w:r>
      <w:r>
        <w:rPr>
          <w:rFonts w:hint="eastAsia" w:ascii="宋体" w:hAnsi="宋体" w:eastAsia="宋体" w:cs="宋体"/>
          <w:color w:val="auto"/>
          <w:sz w:val="21"/>
          <w:szCs w:val="21"/>
        </w:rPr>
        <w:t>指少一样也不可以，强调的是多个事物都重要，不符合语境；再看第二空，“更大的条件”搭配不当，排除B项；根据“如果一颗行星恰好落在这一范围内”可知，并没有与其他行星做比较，所以“优势”</w:t>
      </w:r>
      <w:r>
        <w:rPr>
          <w:rFonts w:hint="eastAsia" w:ascii="宋体" w:hAnsi="宋体" w:cs="宋体"/>
          <w:color w:val="auto"/>
          <w:sz w:val="21"/>
          <w:szCs w:val="21"/>
          <w:lang w:val="en-US" w:eastAsia="zh-CN"/>
        </w:rPr>
        <w:t>代入</w:t>
      </w:r>
      <w:r>
        <w:rPr>
          <w:rFonts w:hint="eastAsia" w:ascii="宋体" w:hAnsi="宋体" w:eastAsia="宋体" w:cs="宋体"/>
          <w:color w:val="auto"/>
          <w:sz w:val="21"/>
          <w:szCs w:val="21"/>
        </w:rPr>
        <w:t>文段中不太符合，“机会”更合适</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排除C项</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r>
        <w:rPr>
          <w:rFonts w:hint="eastAsia" w:ascii="宋体" w:hAnsi="宋体" w:eastAsia="宋体" w:cs="宋体"/>
          <w:color w:val="auto"/>
          <w:sz w:val="21"/>
          <w:szCs w:val="21"/>
        </w:rPr>
        <w:tab/>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【文段出处】《人类移民外太空，是梦想还是幻想》</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31.</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【解析】本题考查混合填空。解题技巧：对应法、搭配法。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第一步，通读全文，文段讲的是在这个时代，人们在空间和情感上是远离的，而彼此的利益是紧密连接的。</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先看第一空，所填入的词语修饰“空间和情感”，由此先排除“冷漠”，其与“</w:t>
      </w:r>
      <w:r>
        <w:rPr>
          <w:rFonts w:hint="eastAsia" w:ascii="宋体" w:hAnsi="宋体" w:cs="宋体"/>
          <w:color w:val="auto"/>
          <w:sz w:val="21"/>
          <w:szCs w:val="21"/>
          <w:lang w:val="en-US" w:eastAsia="zh-CN"/>
        </w:rPr>
        <w:t>空间</w:t>
      </w:r>
      <w:r>
        <w:rPr>
          <w:rFonts w:hint="eastAsia" w:ascii="宋体" w:hAnsi="宋体" w:eastAsia="宋体" w:cs="宋体"/>
          <w:color w:val="auto"/>
          <w:sz w:val="21"/>
          <w:szCs w:val="21"/>
        </w:rPr>
        <w:t>”不能搭配；“越来越”后面一般跟的是形容词，而“隔绝”是动词，由此排除C；再看第二空，“始料未及”指最初的设想没有按照预期的目标发展，让人感到突然和意外的惊讶，题干并没有“突然和意外”之意，排除D。</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【文段出处】《错位的呼吁》</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32.</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【解析】本题考查混合填空。解题技巧：搭配法。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第一步，通读全文，文段介绍了法国大展的作品，是从法国各大国立博物馆里选出来的，具有很高的艺术性。</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本题的突破口在第二空，所填入的词语修饰“精华”，“浓缩精华”是经典的固定搭配，把“优中选优”</w:t>
      </w:r>
      <w:r>
        <w:rPr>
          <w:rFonts w:hint="eastAsia" w:ascii="宋体" w:hAnsi="宋体" w:cs="宋体"/>
          <w:color w:val="auto"/>
          <w:sz w:val="21"/>
          <w:szCs w:val="21"/>
          <w:lang w:eastAsia="zh-CN"/>
        </w:rPr>
        <w:t>代入</w:t>
      </w:r>
      <w:r>
        <w:rPr>
          <w:rFonts w:hint="eastAsia" w:ascii="宋体" w:hAnsi="宋体" w:eastAsia="宋体" w:cs="宋体"/>
          <w:color w:val="auto"/>
          <w:sz w:val="21"/>
          <w:szCs w:val="21"/>
        </w:rPr>
        <w:t>题干，符合文意。</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【文段出处】《博物馆：不该被忽视的免费课堂》</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33.</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【解析】本题考查成语填空。解题技巧：对应法。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第一步，通读全文，文段说的是很多的古老文字都消亡了，就剩下汉字了。</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第二步，分析语境：看第一空，根据前后文说的“都已消亡”、“唯有”可知这里所填词语应该能表示“只有一个”的意思，只有“硕果仅存”符合。</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第三步，将“长盛不衰”代入，语句通顺，符合文意。因此答案为A。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【文段出处】《古代东亚文化圈的基本特征二》</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34.</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【解析】本题考查成语填空。解题技巧：搭配法。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Cs w:val="21"/>
          <w:lang w:val="en-US" w:eastAsia="zh-CN"/>
        </w:rPr>
      </w:pPr>
      <w:r>
        <w:rPr>
          <w:rFonts w:hint="eastAsia" w:ascii="宋体" w:hAnsi="宋体" w:cs="宋体"/>
          <w:color w:val="auto"/>
          <w:sz w:val="21"/>
          <w:szCs w:val="21"/>
          <w:lang w:val="en-US" w:eastAsia="zh-CN"/>
        </w:rPr>
        <w:t>第一步，通读全文，文段说的是如果接受了暗物质，很多宇宙难题都能解决。如果没有暗物质的放大作用，</w:t>
      </w:r>
      <w:r>
        <w:rPr>
          <w:rFonts w:hint="eastAsia" w:ascii="宋体" w:hAnsi="宋体" w:cs="宋体"/>
          <w:color w:val="auto"/>
          <w:szCs w:val="21"/>
        </w:rPr>
        <w:t>星系会对银河系产生</w:t>
      </w:r>
      <w:r>
        <w:rPr>
          <w:rFonts w:hint="eastAsia" w:ascii="宋体" w:hAnsi="宋体" w:cs="宋体"/>
          <w:color w:val="auto"/>
          <w:szCs w:val="21"/>
          <w:lang w:val="en-US" w:eastAsia="zh-CN"/>
        </w:rPr>
        <w:t>的</w:t>
      </w:r>
      <w:r>
        <w:rPr>
          <w:rFonts w:hint="eastAsia" w:ascii="宋体" w:hAnsi="宋体" w:cs="宋体"/>
          <w:color w:val="auto"/>
          <w:szCs w:val="21"/>
        </w:rPr>
        <w:t>扰动</w:t>
      </w:r>
      <w:r>
        <w:rPr>
          <w:rFonts w:hint="eastAsia" w:ascii="宋体" w:hAnsi="宋体" w:cs="宋体"/>
          <w:color w:val="auto"/>
          <w:szCs w:val="21"/>
          <w:lang w:val="en-US" w:eastAsia="zh-CN"/>
        </w:rPr>
        <w:t>效用也很微弱。</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第二步，分析语境：先看第一空，能够和难题搭配的只有“迎刃而解”。</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第三步，将“鞭长莫及”代入，语句通顺，符合文意。因此答案为B。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35.</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【解析】本题考查成语填空。解题技巧：对应法。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第一步，通读全文，文段讲的是天池因为其传说而兴起。</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先看第一空，根据前文提到的“天池经历了漫长的无名时期”可知，此处强调的是天池开始有名，“门庭若市”形容的是来的人很多，非常热闹，不符合句意，排除B项；“脱颖而出”比喻本领全部显露出来，也不符合句意，排除C项；再看第二空，“相视莫逆”形容彼此间友谊深厚，无所违逆于心，用来修饰“山水之景与神灵之气”不合适，排除D项。</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【文段出处】《古今世界的瑶池和天池》</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36.</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【解析】本题考查成语填空。解题技巧：对应法、搭配法。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第一步，通读全文，文段说的是古代人们因为迷信，采用了一些在今天看来很滑稽的方式来驱赶所谓的“天狗”，但是也给天文现象增添了神秘色彩。</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本题突破口是第一空，根据后文说到的“如用锣鼓和鞭炮的声音来驱赶‘恶狗’”可知，这些措施是没有效果的，由此排除AD两项；所填入的词语修饰“措施”，“大张旗鼓”不能与“措施”搭配，排除B项。</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【文段出处】《为日全食上书国务院 天文学家澄清日食“绯闻”》</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37.</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【解析】本题考查成语填空。解题技巧：对应法。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第一步，通读全文，文段说的是社会各界对带薪休假虽然欢迎，但是很少维权。</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第二步，分析语境：本题的突破口在第二空，“更”表示的是递进关系，结合“也很少有人提及”可知，此处要表达的是举报者很少，C选项的“寥寥无几”符合。</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第三步，将“口诛笔伐”代入，语句通顺，符合文意。因此答案为C。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【文段出处】《“带薪休假零举报”折射制度尴尬》</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补充：</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寡不敌众：人少的抵挡不住人多的，形容在战争中敌对双方的（人员）实力悬殊太大。</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口诛笔伐：指用文字或言论宣布罪状，进行声讨。</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寥寥无几：指非常稀少，没有几个。</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38.</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答案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【解析】本题考查实词填空。解题技巧：对应法。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第一步，通读全文，文段介绍“本质性诗人”的两种做法：一是归隐，二是抗争。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本题可以先看第三空，根据“像屈原那样与污浊、剧变的世界对抗”可知，此处填“距离”和“隔阂”都不合适，排除CD两项；再看第二空，“蜷缩”是指缩成一团，一般与之搭配的都是具体的事物，用在此处不太合适，</w:t>
      </w:r>
      <w:r>
        <w:rPr>
          <w:rFonts w:hint="eastAsia" w:ascii="宋体" w:hAnsi="宋体" w:cs="宋体"/>
          <w:color w:val="auto"/>
          <w:sz w:val="21"/>
          <w:szCs w:val="21"/>
          <w:lang w:val="en-US" w:eastAsia="zh-CN"/>
        </w:rPr>
        <w:t>排除B项；</w:t>
      </w:r>
      <w:r>
        <w:rPr>
          <w:rFonts w:hint="eastAsia" w:ascii="宋体" w:hAnsi="宋体" w:eastAsia="宋体" w:cs="宋体"/>
          <w:color w:val="auto"/>
          <w:sz w:val="21"/>
          <w:szCs w:val="21"/>
        </w:rPr>
        <w:t>而“退隐”是指隐没，符合句意。</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第三步，将“寻找”、“冲突”代入，语句通顺，符合文意。因此答案为</w:t>
      </w:r>
      <w:r>
        <w:rPr>
          <w:rFonts w:hint="eastAsia" w:ascii="宋体" w:hAnsi="宋体" w:eastAsia="宋体" w:cs="宋体"/>
          <w:color w:val="auto"/>
          <w:sz w:val="21"/>
          <w:szCs w:val="21"/>
        </w:rPr>
        <w:t>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39.</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【解析】本题考查实词</w:t>
      </w:r>
      <w:r>
        <w:rPr>
          <w:rFonts w:hint="eastAsia" w:ascii="宋体" w:hAnsi="宋体" w:cs="宋体"/>
          <w:color w:val="auto"/>
          <w:sz w:val="21"/>
          <w:szCs w:val="21"/>
          <w:lang w:val="en-US" w:eastAsia="zh-CN"/>
        </w:rPr>
        <w:t>填空</w:t>
      </w:r>
      <w:r>
        <w:rPr>
          <w:rFonts w:hint="eastAsia" w:ascii="宋体" w:hAnsi="宋体" w:eastAsia="宋体" w:cs="宋体"/>
          <w:color w:val="auto"/>
          <w:sz w:val="21"/>
          <w:szCs w:val="21"/>
        </w:rPr>
        <w:t>。解题技巧：搭配</w:t>
      </w:r>
      <w:r>
        <w:rPr>
          <w:rFonts w:hint="eastAsia" w:ascii="宋体" w:hAnsi="宋体" w:cs="宋体"/>
          <w:color w:val="auto"/>
          <w:sz w:val="21"/>
          <w:szCs w:val="21"/>
          <w:lang w:val="en-US" w:eastAsia="zh-CN"/>
        </w:rPr>
        <w:t>法</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第一步，通读全文，文段说的是大脑可以自我修复。</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先看第一空，所填入的词语修饰“研究”，“增强”与“研究”搭配不当，排除AD两项；再看第三空，所填入的词语修饰“神经发生”，“增强”不能与之搭配，排除B项。</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文段出处</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成人大脑具有自我修复的潜能</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40.</w:t>
      </w:r>
      <w:r>
        <w:rPr>
          <w:rFonts w:hint="eastAsia" w:ascii="宋体" w:hAnsi="宋体" w:eastAsia="宋体" w:cs="宋体"/>
          <w:color w:val="auto"/>
          <w:sz w:val="21"/>
          <w:szCs w:val="21"/>
        </w:rPr>
        <w:t>【答案】B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【解析】本题考查混合</w:t>
      </w:r>
      <w:r>
        <w:rPr>
          <w:rFonts w:hint="eastAsia" w:ascii="宋体" w:hAnsi="宋体" w:cs="宋体"/>
          <w:color w:val="auto"/>
          <w:sz w:val="21"/>
          <w:szCs w:val="21"/>
          <w:lang w:val="en-US" w:eastAsia="zh-CN"/>
        </w:rPr>
        <w:t>填空</w:t>
      </w:r>
      <w:r>
        <w:rPr>
          <w:rFonts w:hint="eastAsia" w:ascii="宋体" w:hAnsi="宋体" w:eastAsia="宋体" w:cs="宋体"/>
          <w:color w:val="auto"/>
          <w:sz w:val="21"/>
          <w:szCs w:val="21"/>
        </w:rPr>
        <w:t>。解题技巧：对应</w:t>
      </w:r>
      <w:r>
        <w:rPr>
          <w:rFonts w:hint="eastAsia" w:ascii="宋体" w:hAnsi="宋体" w:cs="宋体"/>
          <w:color w:val="auto"/>
          <w:sz w:val="21"/>
          <w:szCs w:val="21"/>
          <w:lang w:val="en-US" w:eastAsia="zh-CN"/>
        </w:rPr>
        <w:t>法</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第一步，通读全文，文段讲的是人民币一定会国际化并逐步成为储备货币，然后解释了原因。</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先看第一空，根据“从长期看来，人民币国际化并逐步发展成为储备货币”排除A项的“势如破竹”，其意是比喻作战或工作节节胜利，毫无阻碍；再根据后文的“中国经济基本面长期向好”、“人民币的币值一直比较稳定，稳中有升”可排除D项的“势如累卵”，“势如累卵”形容事态非常危险；再看第三空，“动力”侧重于客观，“信心”侧重于主观，题干“人民币的币值稳中有升”是一种客观现实，用“动力”更恰当。</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第三步，将“势不可挡”和“趋势”代入，语句通顺，符合文意。因此答案为</w:t>
      </w:r>
      <w:r>
        <w:rPr>
          <w:rFonts w:hint="eastAsia" w:ascii="宋体" w:hAnsi="宋体" w:eastAsia="宋体" w:cs="宋体"/>
          <w:color w:val="auto"/>
          <w:sz w:val="21"/>
          <w:szCs w:val="21"/>
        </w:rPr>
        <w:t xml:space="preserve">B。 </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文段出处</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外国央行抢做人民币生意 其成储备货币势不可挡</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41.</w:t>
      </w:r>
      <w:r>
        <w:rPr>
          <w:rFonts w:hint="eastAsia" w:ascii="宋体" w:hAnsi="宋体" w:eastAsia="宋体" w:cs="宋体"/>
          <w:color w:val="auto"/>
          <w:sz w:val="21"/>
          <w:szCs w:val="21"/>
        </w:rPr>
        <w:t>【答案】D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【解析】本题考查混合</w:t>
      </w:r>
      <w:r>
        <w:rPr>
          <w:rFonts w:hint="eastAsia" w:ascii="宋体" w:hAnsi="宋体" w:cs="宋体"/>
          <w:color w:val="auto"/>
          <w:sz w:val="21"/>
          <w:szCs w:val="21"/>
          <w:lang w:val="en-US" w:eastAsia="zh-CN"/>
        </w:rPr>
        <w:t>填空</w:t>
      </w:r>
      <w:r>
        <w:rPr>
          <w:rFonts w:hint="eastAsia" w:ascii="宋体" w:hAnsi="宋体" w:eastAsia="宋体" w:cs="宋体"/>
          <w:color w:val="auto"/>
          <w:sz w:val="21"/>
          <w:szCs w:val="21"/>
        </w:rPr>
        <w:t>。解题技巧：</w:t>
      </w:r>
      <w:r>
        <w:rPr>
          <w:rFonts w:hint="eastAsia" w:ascii="宋体" w:hAnsi="宋体" w:cs="宋体"/>
          <w:color w:val="auto"/>
          <w:sz w:val="21"/>
          <w:szCs w:val="21"/>
          <w:lang w:val="en-US" w:eastAsia="zh-CN"/>
        </w:rPr>
        <w:t>对应法</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第一步，通读全文，文段介绍了现代传媒尤其是电子传媒的尺度更宽广，更具批判意识。</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lang w:val="en-US" w:eastAsia="zh-CN"/>
        </w:rPr>
        <w:t>第二步，分析语境：看</w:t>
      </w:r>
      <w:r>
        <w:rPr>
          <w:rFonts w:hint="eastAsia" w:ascii="宋体" w:hAnsi="宋体" w:eastAsia="宋体" w:cs="宋体"/>
          <w:color w:val="auto"/>
          <w:sz w:val="21"/>
          <w:szCs w:val="21"/>
        </w:rPr>
        <w:t>第一空，根据“更宽广的尺度”，对应选项，只有D项的“容纳”与之搭配最为贴切</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第三步，</w:t>
      </w:r>
      <w:r>
        <w:rPr>
          <w:rFonts w:hint="eastAsia" w:ascii="宋体" w:hAnsi="宋体" w:eastAsia="宋体" w:cs="宋体"/>
          <w:color w:val="auto"/>
          <w:sz w:val="21"/>
          <w:szCs w:val="21"/>
        </w:rPr>
        <w:t>将“惊世骇俗”和“望其项背”代入，</w:t>
      </w:r>
      <w:r>
        <w:rPr>
          <w:rFonts w:hint="eastAsia" w:ascii="宋体" w:hAnsi="宋体" w:cs="宋体"/>
          <w:color w:val="auto"/>
          <w:sz w:val="21"/>
          <w:szCs w:val="21"/>
          <w:lang w:val="en-US" w:eastAsia="zh-CN"/>
        </w:rPr>
        <w:t>语句通顺，</w:t>
      </w:r>
      <w:r>
        <w:rPr>
          <w:rFonts w:hint="eastAsia" w:ascii="宋体" w:hAnsi="宋体" w:eastAsia="宋体" w:cs="宋体"/>
          <w:color w:val="auto"/>
          <w:sz w:val="21"/>
          <w:szCs w:val="21"/>
        </w:rPr>
        <w:t>符合</w:t>
      </w:r>
      <w:r>
        <w:rPr>
          <w:rFonts w:hint="eastAsia" w:ascii="宋体" w:hAnsi="宋体" w:cs="宋体"/>
          <w:color w:val="auto"/>
          <w:sz w:val="21"/>
          <w:szCs w:val="21"/>
          <w:lang w:val="en-US" w:eastAsia="zh-CN"/>
        </w:rPr>
        <w:t>文</w:t>
      </w:r>
      <w:r>
        <w:rPr>
          <w:rFonts w:hint="eastAsia" w:ascii="宋体" w:hAnsi="宋体" w:eastAsia="宋体" w:cs="宋体"/>
          <w:color w:val="auto"/>
          <w:sz w:val="21"/>
          <w:szCs w:val="21"/>
        </w:rPr>
        <w:t>意。</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文段出处</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传媒娱乐主义转向及其成因分析</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42.</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【解析】本题考查混合</w:t>
      </w:r>
      <w:r>
        <w:rPr>
          <w:rFonts w:hint="eastAsia" w:ascii="宋体" w:hAnsi="宋体" w:cs="宋体"/>
          <w:color w:val="auto"/>
          <w:sz w:val="21"/>
          <w:szCs w:val="21"/>
          <w:lang w:val="en-US" w:eastAsia="zh-CN"/>
        </w:rPr>
        <w:t>填空</w:t>
      </w:r>
      <w:r>
        <w:rPr>
          <w:rFonts w:hint="eastAsia" w:ascii="宋体" w:hAnsi="宋体" w:eastAsia="宋体" w:cs="宋体"/>
          <w:color w:val="auto"/>
          <w:sz w:val="21"/>
          <w:szCs w:val="21"/>
        </w:rPr>
        <w:t>。解题技巧：</w:t>
      </w:r>
      <w:r>
        <w:rPr>
          <w:rFonts w:hint="eastAsia" w:ascii="宋体" w:hAnsi="宋体" w:cs="宋体"/>
          <w:color w:val="auto"/>
          <w:sz w:val="21"/>
          <w:szCs w:val="21"/>
          <w:lang w:val="en-US" w:eastAsia="zh-CN"/>
        </w:rPr>
        <w:t>对应法、搭配法</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第一步，通读全文，文段介绍了《自私的基因》一书刚出版时学术界反对，公众接受，现在则相反。</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第二步，分析语境：看</w:t>
      </w:r>
      <w:r>
        <w:rPr>
          <w:rFonts w:hint="eastAsia" w:ascii="宋体" w:hAnsi="宋体" w:eastAsia="宋体" w:cs="宋体"/>
          <w:color w:val="auto"/>
          <w:sz w:val="21"/>
          <w:szCs w:val="21"/>
        </w:rPr>
        <w:t>第一空，所填入的词语修饰“魅力、争议和影响力”，A项的“大放异彩”，B项的“历久弥新”，D项的“如日中天”都不能与“争议”相搭配。</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第三步，将“接受”和“如梦初醒”代入，语句通顺，符合文意。因此答案为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文段出处</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自私基因恒久远，洗脑觅母永流传</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补充：</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大放异彩：比喻有着优异的表现或是突出的成就。</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历久弥新：指经历长久的时间而更加鲜活，更加有活力，更显价值。</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Cs w:val="21"/>
        </w:rPr>
      </w:pPr>
      <w:r>
        <w:rPr>
          <w:rFonts w:hint="eastAsia" w:ascii="宋体" w:hAnsi="宋体" w:eastAsia="宋体" w:cs="宋体"/>
          <w:color w:val="auto"/>
          <w:sz w:val="21"/>
          <w:szCs w:val="21"/>
        </w:rPr>
        <w:t>如日中天：比喻事物正发展到十分兴盛的阶段。</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43.</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【解析】本题考查实词</w:t>
      </w:r>
      <w:r>
        <w:rPr>
          <w:rFonts w:hint="eastAsia" w:ascii="宋体" w:hAnsi="宋体" w:cs="宋体"/>
          <w:color w:val="auto"/>
          <w:sz w:val="21"/>
          <w:szCs w:val="21"/>
          <w:lang w:val="en-US" w:eastAsia="zh-CN"/>
        </w:rPr>
        <w:t>填空</w:t>
      </w:r>
      <w:r>
        <w:rPr>
          <w:rFonts w:hint="eastAsia" w:ascii="宋体" w:hAnsi="宋体" w:eastAsia="宋体" w:cs="宋体"/>
          <w:color w:val="auto"/>
          <w:sz w:val="21"/>
          <w:szCs w:val="21"/>
        </w:rPr>
        <w:t>。解题技巧：对应</w:t>
      </w:r>
      <w:r>
        <w:rPr>
          <w:rFonts w:hint="eastAsia" w:ascii="宋体" w:hAnsi="宋体" w:cs="宋体"/>
          <w:color w:val="auto"/>
          <w:sz w:val="21"/>
          <w:szCs w:val="21"/>
          <w:lang w:val="en-US" w:eastAsia="zh-CN"/>
        </w:rPr>
        <w:t>法</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第一步，通读全文，文段介绍了经济全球化使得国家的地位和角色发生变化，同时也带来了新的权力分配结构以及解决争端的新方式。</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先看第一空，根据前文的“发生深刻变化”</w:t>
      </w:r>
      <w:r>
        <w:rPr>
          <w:rFonts w:hint="eastAsia" w:ascii="宋体" w:hAnsi="宋体" w:cs="宋体"/>
          <w:color w:val="auto"/>
          <w:sz w:val="21"/>
          <w:szCs w:val="21"/>
          <w:lang w:val="en-US" w:eastAsia="zh-CN"/>
        </w:rPr>
        <w:t>可知</w:t>
      </w:r>
      <w:r>
        <w:rPr>
          <w:rFonts w:hint="eastAsia" w:ascii="宋体" w:hAnsi="宋体" w:eastAsia="宋体" w:cs="宋体"/>
          <w:color w:val="auto"/>
          <w:sz w:val="21"/>
          <w:szCs w:val="21"/>
        </w:rPr>
        <w:t>此处强调的是“国际角色与位序”发生了很大的变化，“善变”不符合，排除A选项；第二空，与“商榷”“协商”相比，“磋商”更正式，更符合国家间官方交流沟通的语境。</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第三步，将“嬗变”代入，语句通顺，符合文意。因此答案为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文段出处</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经济全球化与国际关系发展新趋势</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补充：</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嬗变：形容本质的变化。指特征或条件的彻底改变。</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44.</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【解析】本题考查实词</w:t>
      </w:r>
      <w:r>
        <w:rPr>
          <w:rFonts w:hint="eastAsia" w:ascii="宋体" w:hAnsi="宋体" w:cs="宋体"/>
          <w:color w:val="auto"/>
          <w:sz w:val="21"/>
          <w:szCs w:val="21"/>
          <w:lang w:val="en-US" w:eastAsia="zh-CN"/>
        </w:rPr>
        <w:t>填空</w:t>
      </w:r>
      <w:r>
        <w:rPr>
          <w:rFonts w:hint="eastAsia" w:ascii="宋体" w:hAnsi="宋体" w:eastAsia="宋体" w:cs="宋体"/>
          <w:color w:val="auto"/>
          <w:sz w:val="21"/>
          <w:szCs w:val="21"/>
        </w:rPr>
        <w:t>。解题技巧：对应</w:t>
      </w:r>
      <w:r>
        <w:rPr>
          <w:rFonts w:hint="eastAsia" w:ascii="宋体" w:hAnsi="宋体" w:cs="宋体"/>
          <w:color w:val="auto"/>
          <w:sz w:val="21"/>
          <w:szCs w:val="21"/>
          <w:lang w:val="en-US" w:eastAsia="zh-CN"/>
        </w:rPr>
        <w:t>法</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right="0" w:rightChars="0" w:firstLine="42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第一步，通读全文，文段讲的是礼治与人治的关系。</w:t>
      </w:r>
    </w:p>
    <w:p>
      <w:pPr>
        <w:pageBreakBefore w:val="0"/>
        <w:kinsoku/>
        <w:wordWrap/>
        <w:overflowPunct/>
        <w:topLinePunct w:val="0"/>
        <w:autoSpaceDE/>
        <w:bidi w:val="0"/>
        <w:spacing w:line="260" w:lineRule="auto"/>
        <w:ind w:right="0" w:rightChars="0" w:firstLine="42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本题的突破口在第二空，根据“以致有人觉得社会秩序是可以由个人好恶来维持的了”可知，此处并没有体现“歧义”和“干扰”，排除AD两项；比较“偏差”和“误解”，“误解”的程度更深，而“偏差”是指偏离原来确定的方向或者说是工作上的差错，由此可知“误解”更切合语境。</w:t>
      </w:r>
    </w:p>
    <w:p>
      <w:pPr>
        <w:pageBreakBefore w:val="0"/>
        <w:kinsoku/>
        <w:wordWrap/>
        <w:overflowPunct/>
        <w:topLinePunct w:val="0"/>
        <w:autoSpaceDE/>
        <w:bidi w:val="0"/>
        <w:spacing w:line="260" w:lineRule="auto"/>
        <w:ind w:right="0" w:rightChars="0" w:firstLine="42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第三步，将“情态”代入，语句通顺，符合文意。因此答案为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right="0" w:rightChars="0" w:firstLine="42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文段出处</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乡土中国-礼治秩序</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45.</w:t>
      </w:r>
      <w:r>
        <w:rPr>
          <w:rFonts w:hint="eastAsia" w:ascii="宋体" w:hAnsi="宋体" w:eastAsia="宋体" w:cs="宋体"/>
          <w:color w:val="auto"/>
          <w:sz w:val="21"/>
          <w:szCs w:val="21"/>
        </w:rPr>
        <w:t>【答案】D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【解析】本题考查成语</w:t>
      </w:r>
      <w:r>
        <w:rPr>
          <w:rFonts w:hint="eastAsia" w:ascii="宋体" w:hAnsi="宋体" w:cs="宋体"/>
          <w:color w:val="auto"/>
          <w:sz w:val="21"/>
          <w:szCs w:val="21"/>
          <w:lang w:val="en-US" w:eastAsia="zh-CN"/>
        </w:rPr>
        <w:t>填空</w:t>
      </w:r>
      <w:r>
        <w:rPr>
          <w:rFonts w:hint="eastAsia" w:ascii="宋体" w:hAnsi="宋体" w:eastAsia="宋体" w:cs="宋体"/>
          <w:color w:val="auto"/>
          <w:sz w:val="21"/>
          <w:szCs w:val="21"/>
        </w:rPr>
        <w:t>。解题技巧：色彩</w:t>
      </w:r>
      <w:r>
        <w:rPr>
          <w:rFonts w:hint="eastAsia" w:ascii="宋体" w:hAnsi="宋体" w:cs="宋体"/>
          <w:color w:val="auto"/>
          <w:sz w:val="21"/>
          <w:szCs w:val="21"/>
          <w:lang w:val="en-US" w:eastAsia="zh-CN"/>
        </w:rPr>
        <w:t>法</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第一步，通读全文，文段由西班牙人的“慢食”观念引出了西班牙人的“慢生活”态度。</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第二步，分析语境：</w:t>
      </w:r>
      <w:r>
        <w:rPr>
          <w:rFonts w:hint="eastAsia" w:ascii="宋体" w:hAnsi="宋体" w:eastAsia="宋体" w:cs="宋体"/>
          <w:color w:val="auto"/>
          <w:sz w:val="21"/>
          <w:szCs w:val="21"/>
        </w:rPr>
        <w:t>先看第一空，</w:t>
      </w:r>
      <w:r>
        <w:rPr>
          <w:rFonts w:hint="eastAsia" w:ascii="宋体" w:hAnsi="宋体" w:cs="宋体"/>
          <w:color w:val="auto"/>
          <w:sz w:val="21"/>
          <w:szCs w:val="21"/>
          <w:lang w:val="en-US" w:eastAsia="zh-CN"/>
        </w:rPr>
        <w:t>阅读</w:t>
      </w:r>
      <w:r>
        <w:rPr>
          <w:rFonts w:hint="eastAsia" w:ascii="宋体" w:hAnsi="宋体" w:eastAsia="宋体" w:cs="宋体"/>
          <w:color w:val="auto"/>
          <w:sz w:val="21"/>
          <w:szCs w:val="21"/>
        </w:rPr>
        <w:t>文段我们可以知道，作者对“慢食”并没有持否定的态度，由此排除贬义色彩的“积重难返”和“嗤之以鼻”，排除AC两项。“坚不可摧”</w:t>
      </w:r>
      <w:r>
        <w:rPr>
          <w:rFonts w:hint="eastAsia" w:ascii="宋体" w:hAnsi="宋体" w:cs="宋体"/>
          <w:color w:val="auto"/>
          <w:sz w:val="21"/>
          <w:szCs w:val="21"/>
          <w:lang w:val="en-US" w:eastAsia="zh-CN"/>
        </w:rPr>
        <w:t>是指</w:t>
      </w:r>
      <w:r>
        <w:rPr>
          <w:rFonts w:hint="eastAsia" w:ascii="宋体" w:hAnsi="宋体" w:eastAsia="宋体" w:cs="宋体"/>
          <w:color w:val="auto"/>
          <w:sz w:val="21"/>
          <w:szCs w:val="21"/>
        </w:rPr>
        <w:t>非常坚固，摧毁不了，用来修饰“饮食观念”不太符合，排除B项。</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第三步，将“雷打不动”代入，语句通顺，符合文意。因此答案为</w:t>
      </w:r>
      <w:r>
        <w:rPr>
          <w:rFonts w:hint="eastAsia" w:ascii="宋体" w:hAnsi="宋体" w:eastAsia="宋体" w:cs="宋体"/>
          <w:color w:val="auto"/>
          <w:sz w:val="21"/>
          <w:szCs w:val="21"/>
        </w:rPr>
        <w:t>D。</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文段出处</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巴塞罗那，美食之旅开始的地方</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补充：</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Cs w:val="21"/>
        </w:rPr>
      </w:pPr>
      <w:r>
        <w:rPr>
          <w:rFonts w:hint="eastAsia" w:ascii="宋体" w:hAnsi="宋体" w:eastAsia="宋体" w:cs="宋体"/>
          <w:color w:val="auto"/>
          <w:sz w:val="21"/>
          <w:szCs w:val="21"/>
        </w:rPr>
        <w:t>积重难返：指长期形成的不良风俗、习惯不易改变。</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46.</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【解析】本题考查意图推断。解题技巧：必要条件</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第一步，通读全文。文段先介绍了汪曾祺关于语言的观点，即语言不是空壳，而是能承载很多的内容，最后说语文教育必须注重传统文化，而传统文化的集大成者是诗歌。</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第二步，找出重点。</w:t>
      </w:r>
      <w:r>
        <w:rPr>
          <w:rFonts w:hint="eastAsia" w:ascii="宋体" w:hAnsi="宋体" w:eastAsia="宋体" w:cs="宋体"/>
          <w:color w:val="auto"/>
          <w:sz w:val="21"/>
          <w:szCs w:val="21"/>
        </w:rPr>
        <w:t>必要条件出现的地方一般就是文段的重点，因此最后一句话是文段的重点，强调“吸收和继承传统文化”对语文教育的意义，</w:t>
      </w:r>
      <w:r>
        <w:rPr>
          <w:rFonts w:hint="eastAsia" w:ascii="宋体" w:hAnsi="宋体" w:cs="宋体"/>
          <w:color w:val="auto"/>
          <w:sz w:val="21"/>
          <w:szCs w:val="21"/>
          <w:lang w:val="en-US" w:eastAsia="zh-CN"/>
        </w:rPr>
        <w:t>而传统文化中最有代表性的就是诗歌，可知文段的重点就是语文教育必须注重诗歌。因此答案为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47.</w:t>
      </w:r>
      <w:r>
        <w:rPr>
          <w:rFonts w:hint="eastAsia" w:ascii="宋体" w:hAnsi="宋体" w:eastAsia="宋体" w:cs="宋体"/>
          <w:color w:val="auto"/>
          <w:sz w:val="21"/>
          <w:szCs w:val="21"/>
        </w:rPr>
        <w:t>【答案】B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【解析】本题考查语句排序。解题技巧：重复</w:t>
      </w:r>
      <w:r>
        <w:rPr>
          <w:rFonts w:hint="eastAsia" w:ascii="宋体" w:hAnsi="宋体" w:cs="宋体"/>
          <w:color w:val="auto"/>
          <w:sz w:val="21"/>
          <w:szCs w:val="21"/>
          <w:lang w:val="en-US" w:eastAsia="zh-CN"/>
        </w:rPr>
        <w:t>话题、</w:t>
      </w:r>
      <w:r>
        <w:rPr>
          <w:rFonts w:hint="eastAsia" w:ascii="宋体" w:hAnsi="宋体" w:eastAsia="宋体" w:cs="宋体"/>
          <w:color w:val="auto"/>
          <w:sz w:val="21"/>
          <w:szCs w:val="21"/>
        </w:rPr>
        <w:t>逻辑</w:t>
      </w:r>
      <w:r>
        <w:rPr>
          <w:rFonts w:hint="eastAsia" w:ascii="宋体" w:hAnsi="宋体" w:cs="宋体"/>
          <w:color w:val="auto"/>
          <w:sz w:val="21"/>
          <w:szCs w:val="21"/>
          <w:lang w:val="en-US" w:eastAsia="zh-CN"/>
        </w:rPr>
        <w:t>顺序</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Cs w:val="21"/>
          <w:lang w:eastAsia="zh-CN"/>
        </w:rPr>
      </w:pPr>
      <w:r>
        <w:rPr>
          <w:rFonts w:hint="eastAsia" w:ascii="宋体" w:hAnsi="宋体" w:cs="宋体"/>
          <w:color w:val="auto"/>
          <w:sz w:val="21"/>
          <w:szCs w:val="21"/>
          <w:lang w:val="en-US" w:eastAsia="zh-CN"/>
        </w:rPr>
        <w:t>第一步，看选项，AC项的首句都是</w:t>
      </w:r>
      <w:r>
        <w:rPr>
          <w:rFonts w:hint="eastAsia" w:ascii="宋体" w:hAnsi="宋体" w:cs="宋体"/>
          <w:color w:val="auto"/>
          <w:szCs w:val="21"/>
        </w:rPr>
        <w:t>①</w:t>
      </w:r>
      <w:r>
        <w:rPr>
          <w:rFonts w:hint="eastAsia" w:ascii="宋体" w:hAnsi="宋体" w:cs="宋体"/>
          <w:color w:val="auto"/>
          <w:sz w:val="21"/>
          <w:szCs w:val="21"/>
          <w:lang w:val="en-US" w:eastAsia="zh-CN"/>
        </w:rPr>
        <w:t>，BD项的首句都是</w:t>
      </w:r>
      <w:r>
        <w:rPr>
          <w:rFonts w:hint="eastAsia" w:ascii="宋体" w:hAnsi="宋体" w:cs="宋体"/>
          <w:color w:val="auto"/>
          <w:szCs w:val="21"/>
        </w:rPr>
        <w:t>③</w:t>
      </w:r>
      <w:r>
        <w:rPr>
          <w:rFonts w:hint="eastAsia" w:ascii="宋体" w:hAnsi="宋体" w:cs="宋体"/>
          <w:color w:val="auto"/>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Cs w:val="21"/>
          <w:lang w:val="en-US" w:eastAsia="zh-CN"/>
        </w:rPr>
        <w:t>第二步，根据中项验证，</w:t>
      </w:r>
      <w:r>
        <w:rPr>
          <w:rFonts w:hint="eastAsia" w:ascii="宋体" w:hAnsi="宋体" w:eastAsia="宋体" w:cs="宋体"/>
          <w:color w:val="auto"/>
          <w:sz w:val="21"/>
          <w:szCs w:val="21"/>
        </w:rPr>
        <w:t>观察题干，①提到了“弹性分析”，⑥也提到了“弹性分析”，根据上下文的重复词语，这两句应该是连在一起，且⑥在①的前面，由此排除AC两项；根据上下文的逻辑关系，③后面紧跟⑥更通顺，因为③和⑥都有提到“北京文化创意产业”</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排除D项。因此答案为</w:t>
      </w:r>
      <w:r>
        <w:rPr>
          <w:rFonts w:hint="eastAsia" w:ascii="宋体" w:hAnsi="宋体" w:eastAsia="宋体" w:cs="宋体"/>
          <w:color w:val="auto"/>
          <w:sz w:val="21"/>
          <w:szCs w:val="21"/>
        </w:rPr>
        <w:t>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48.</w:t>
      </w:r>
      <w:r>
        <w:rPr>
          <w:rFonts w:hint="eastAsia" w:ascii="宋体" w:hAnsi="宋体" w:eastAsia="宋体" w:cs="宋体"/>
          <w:color w:val="auto"/>
          <w:sz w:val="21"/>
          <w:szCs w:val="21"/>
        </w:rPr>
        <w:t>【答案】</w:t>
      </w:r>
      <w:r>
        <w:rPr>
          <w:rFonts w:hint="eastAsia" w:ascii="宋体" w:hAnsi="宋体" w:cs="宋体"/>
          <w:color w:val="auto"/>
          <w:sz w:val="21"/>
          <w:szCs w:val="21"/>
          <w:lang w:val="en-US" w:eastAsia="zh-CN"/>
        </w:rPr>
        <w:t>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【解析】本题考查意图推断。解题技巧：</w:t>
      </w:r>
      <w:r>
        <w:rPr>
          <w:rFonts w:hint="eastAsia" w:ascii="宋体" w:hAnsi="宋体" w:cs="宋体"/>
          <w:color w:val="auto"/>
          <w:sz w:val="21"/>
          <w:szCs w:val="21"/>
          <w:lang w:val="en-US" w:eastAsia="zh-CN"/>
        </w:rPr>
        <w:t>结构分析法</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第一步，通读全文。文段先介绍了秦汉四百年形成的机制，然后指出这个机制影响了后世，最后解释如何影响。</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第二步，找出重点。结合通读全文的内容，进行结构分析，开头属于引出话题，最后属于解释说明，可知文段的重点是中间的部分，即“这个机制影响了后世”。因此答案为B。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49.</w:t>
      </w:r>
      <w:r>
        <w:rPr>
          <w:rFonts w:hint="eastAsia" w:ascii="宋体" w:hAnsi="宋体" w:eastAsia="宋体" w:cs="宋体"/>
          <w:color w:val="auto"/>
          <w:sz w:val="21"/>
          <w:szCs w:val="21"/>
        </w:rPr>
        <w:t xml:space="preserve">【答案】A </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【解析】本题考查主旨概括。解题技巧：</w:t>
      </w:r>
      <w:r>
        <w:rPr>
          <w:rFonts w:hint="eastAsia" w:ascii="宋体" w:hAnsi="宋体" w:cs="宋体"/>
          <w:color w:val="auto"/>
          <w:sz w:val="21"/>
          <w:szCs w:val="21"/>
          <w:lang w:val="en-US" w:eastAsia="zh-CN"/>
        </w:rPr>
        <w:t>必要条件、</w:t>
      </w:r>
      <w:r>
        <w:rPr>
          <w:rFonts w:hint="eastAsia" w:ascii="宋体" w:hAnsi="宋体" w:eastAsia="宋体" w:cs="宋体"/>
          <w:color w:val="auto"/>
          <w:sz w:val="21"/>
          <w:szCs w:val="21"/>
        </w:rPr>
        <w:t>主体一致。</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第一步，通读全文。文段先用马克吐温的故事引出“超限效应”，然后指出“冰桶挑战”应避免“超限效应”。</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第二步，找出重点。“应”表示必要条件，因此文段重点就是“冰桶挑战”应避免“超限效应”。</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第三步，辨析选项。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A项，从文中来看，“作秀”和“超限效应”说的是一回事，故A项是文段重点内容的同义替换，当选；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B项，不是文段重点，排除；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C项，不是文段重点，排除；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D项，缺少主体“冰桶挑战”，排除。因此答案为A。</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【文段出处】《冰桶挑战：以秀开始，但不以秀结尾》</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50.</w:t>
      </w:r>
      <w:r>
        <w:rPr>
          <w:rFonts w:hint="eastAsia" w:ascii="宋体" w:hAnsi="宋体" w:eastAsia="宋体" w:cs="宋体"/>
          <w:color w:val="auto"/>
          <w:sz w:val="21"/>
          <w:szCs w:val="21"/>
        </w:rPr>
        <w:t xml:space="preserve">【答案】A </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【解析】本题考查主旨概括。解题技巧：</w:t>
      </w:r>
      <w:r>
        <w:rPr>
          <w:rFonts w:hint="eastAsia" w:ascii="宋体" w:hAnsi="宋体" w:cs="宋体"/>
          <w:color w:val="auto"/>
          <w:sz w:val="21"/>
          <w:szCs w:val="21"/>
          <w:lang w:val="en-US" w:eastAsia="zh-CN"/>
        </w:rPr>
        <w:t>并列关系</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第一步，通读全文。文段介绍了我国历代是如何对公文进行保密的。</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第二步，找出重点。根据“；”可知，全文都是并列结构，文段重点就是整体，即“历代怎么对公文进行保密的”。因此答案为</w:t>
      </w:r>
      <w:r>
        <w:rPr>
          <w:rFonts w:hint="eastAsia" w:ascii="宋体" w:hAnsi="宋体" w:eastAsia="宋体" w:cs="宋体"/>
          <w:color w:val="auto"/>
          <w:sz w:val="21"/>
          <w:szCs w:val="21"/>
        </w:rPr>
        <w:t>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51.</w:t>
      </w:r>
      <w:r>
        <w:rPr>
          <w:rFonts w:hint="eastAsia" w:ascii="宋体" w:hAnsi="宋体" w:eastAsia="宋体" w:cs="宋体"/>
          <w:color w:val="auto"/>
          <w:sz w:val="21"/>
          <w:szCs w:val="21"/>
        </w:rPr>
        <w:t>【答案】B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【解析】本题考查细节</w:t>
      </w:r>
      <w:r>
        <w:rPr>
          <w:rFonts w:hint="eastAsia" w:ascii="宋体" w:hAnsi="宋体" w:cs="宋体"/>
          <w:color w:val="auto"/>
          <w:sz w:val="21"/>
          <w:szCs w:val="21"/>
          <w:lang w:val="en-US" w:eastAsia="zh-CN"/>
        </w:rPr>
        <w:t>判断</w:t>
      </w:r>
      <w:r>
        <w:rPr>
          <w:rFonts w:hint="eastAsia" w:ascii="宋体" w:hAnsi="宋体" w:eastAsia="宋体" w:cs="宋体"/>
          <w:color w:val="auto"/>
          <w:sz w:val="21"/>
          <w:szCs w:val="21"/>
        </w:rPr>
        <w:t>。解题技巧：细节对应。</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第一步，略读题干，定位选项。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A项，原文没有提及，无中生有；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B项，定位到原文第二、三行，原文说“并非高科技”，符合原文，当选；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C项，原文没有提及，无中生有；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D项，原文没有提及，无中生有。因此答案为B。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cs="宋体"/>
          <w:color w:val="auto"/>
          <w:sz w:val="21"/>
          <w:szCs w:val="21"/>
          <w:lang w:val="en-US" w:eastAsia="zh-CN"/>
        </w:rPr>
        <w:t>52.</w:t>
      </w:r>
      <w:r>
        <w:rPr>
          <w:rFonts w:hint="eastAsia" w:ascii="宋体" w:hAnsi="宋体" w:eastAsia="宋体" w:cs="宋体"/>
          <w:color w:val="auto"/>
          <w:sz w:val="21"/>
          <w:szCs w:val="21"/>
        </w:rPr>
        <w:t>【答案】C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【解析】本题考查细节</w:t>
      </w:r>
      <w:r>
        <w:rPr>
          <w:rFonts w:hint="eastAsia" w:ascii="宋体" w:hAnsi="宋体" w:cs="宋体"/>
          <w:color w:val="auto"/>
          <w:sz w:val="21"/>
          <w:szCs w:val="21"/>
          <w:lang w:val="en-US" w:eastAsia="zh-CN"/>
        </w:rPr>
        <w:t>判断</w:t>
      </w:r>
      <w:r>
        <w:rPr>
          <w:rFonts w:hint="eastAsia" w:ascii="宋体" w:hAnsi="宋体" w:eastAsia="宋体" w:cs="宋体"/>
          <w:color w:val="auto"/>
          <w:sz w:val="21"/>
          <w:szCs w:val="21"/>
        </w:rPr>
        <w:t>。解题技巧：细节对应。</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第一步，略读题干，定位选项。</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A项，定位到原文最后一行，原文说的是“忽略细节刻画”，不符合原文，排除；</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B项，定位到原文第二行，原文说的是“</w:t>
      </w:r>
      <w:r>
        <w:rPr>
          <w:rFonts w:hint="eastAsia" w:ascii="宋体" w:hAnsi="宋体" w:eastAsia="宋体" w:cs="宋体"/>
          <w:color w:val="auto"/>
          <w:sz w:val="21"/>
          <w:szCs w:val="21"/>
        </w:rPr>
        <w:t>动物形象在绘画中逐渐减少并失去原始的野性</w:t>
      </w:r>
      <w:r>
        <w:rPr>
          <w:rFonts w:hint="eastAsia" w:ascii="宋体" w:hAnsi="宋体" w:cs="宋体"/>
          <w:color w:val="auto"/>
          <w:sz w:val="21"/>
          <w:szCs w:val="21"/>
          <w:lang w:val="en-US" w:eastAsia="zh-CN"/>
        </w:rPr>
        <w:t>”，不符合原文，排除；</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C项，定位到原文第二行，原文说的是“</w:t>
      </w:r>
      <w:r>
        <w:rPr>
          <w:rFonts w:hint="eastAsia" w:ascii="宋体" w:hAnsi="宋体" w:eastAsia="宋体" w:cs="宋体"/>
          <w:color w:val="auto"/>
          <w:sz w:val="21"/>
          <w:szCs w:val="21"/>
        </w:rPr>
        <w:t>而人类活动开始成为绘画描绘的主要对象</w:t>
      </w:r>
      <w:r>
        <w:rPr>
          <w:rFonts w:hint="eastAsia" w:ascii="宋体" w:hAnsi="宋体" w:cs="宋体"/>
          <w:color w:val="auto"/>
          <w:sz w:val="21"/>
          <w:szCs w:val="21"/>
          <w:lang w:val="en-US" w:eastAsia="zh-CN"/>
        </w:rPr>
        <w:t>”，符合原文，当选；</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44" w:firstLineChars="200"/>
        <w:jc w:val="both"/>
        <w:textAlignment w:val="auto"/>
        <w:outlineLvl w:val="9"/>
        <w:rPr>
          <w:rFonts w:hint="eastAsia" w:ascii="宋体" w:hAnsi="宋体" w:cs="宋体"/>
          <w:color w:val="auto"/>
          <w:spacing w:val="6"/>
          <w:sz w:val="21"/>
          <w:szCs w:val="21"/>
          <w:lang w:val="en-US" w:eastAsia="zh-CN"/>
        </w:rPr>
      </w:pPr>
      <w:r>
        <w:rPr>
          <w:rFonts w:hint="eastAsia" w:ascii="宋体" w:hAnsi="宋体" w:cs="宋体"/>
          <w:color w:val="auto"/>
          <w:spacing w:val="6"/>
          <w:sz w:val="21"/>
          <w:szCs w:val="21"/>
          <w:lang w:val="en-US" w:eastAsia="zh-CN"/>
        </w:rPr>
        <w:t>D项，定位到原文最后一行，原文说的是“</w:t>
      </w:r>
      <w:r>
        <w:rPr>
          <w:rFonts w:hint="eastAsia" w:ascii="宋体" w:hAnsi="宋体" w:cs="宋体"/>
          <w:color w:val="auto"/>
          <w:spacing w:val="6"/>
          <w:szCs w:val="21"/>
        </w:rPr>
        <w:t>用色单纯</w:t>
      </w:r>
      <w:r>
        <w:rPr>
          <w:rFonts w:hint="eastAsia" w:ascii="宋体" w:hAnsi="宋体" w:cs="宋体"/>
          <w:color w:val="auto"/>
          <w:spacing w:val="6"/>
          <w:sz w:val="21"/>
          <w:szCs w:val="21"/>
          <w:lang w:val="en-US" w:eastAsia="zh-CN"/>
        </w:rPr>
        <w:t>”，不符合原文，排除。因此答案为C。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【文段出处】《中石器时代的北欧岩画》</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53.</w:t>
      </w:r>
      <w:r>
        <w:rPr>
          <w:rFonts w:hint="eastAsia" w:ascii="宋体" w:hAnsi="宋体" w:eastAsia="宋体" w:cs="宋体"/>
          <w:color w:val="auto"/>
          <w:sz w:val="21"/>
          <w:szCs w:val="21"/>
        </w:rPr>
        <w:t>【答案】A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【解析】本题考查接语推断。解题技巧：</w:t>
      </w:r>
      <w:r>
        <w:rPr>
          <w:rFonts w:hint="eastAsia" w:ascii="宋体" w:hAnsi="宋体" w:cs="宋体"/>
          <w:color w:val="auto"/>
          <w:sz w:val="21"/>
          <w:szCs w:val="21"/>
          <w:lang w:val="en-US" w:eastAsia="zh-CN"/>
        </w:rPr>
        <w:t>归纳概括、话题一致性</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第一步，看设问，本题问“最可能讲的是”。</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第二步，</w:t>
      </w:r>
      <w:r>
        <w:rPr>
          <w:rFonts w:hint="eastAsia"/>
          <w:color w:val="auto"/>
        </w:rPr>
        <w:t>阅读文段，接语</w:t>
      </w:r>
      <w:r>
        <w:rPr>
          <w:rFonts w:hint="eastAsia"/>
          <w:color w:val="auto"/>
          <w:lang w:val="en-US" w:eastAsia="zh-CN"/>
        </w:rPr>
        <w:t>推断</w:t>
      </w:r>
      <w:r>
        <w:rPr>
          <w:rFonts w:hint="eastAsia"/>
          <w:color w:val="auto"/>
        </w:rPr>
        <w:t>题重点关注文段尾句</w:t>
      </w:r>
      <w:r>
        <w:rPr>
          <w:rFonts w:hint="eastAsia"/>
          <w:color w:val="auto"/>
          <w:lang w:eastAsia="zh-CN"/>
        </w:rPr>
        <w:t>。</w:t>
      </w:r>
      <w:r>
        <w:rPr>
          <w:rFonts w:hint="eastAsia" w:ascii="宋体" w:hAnsi="宋体" w:eastAsia="宋体" w:cs="宋体"/>
          <w:color w:val="auto"/>
          <w:sz w:val="21"/>
          <w:szCs w:val="21"/>
        </w:rPr>
        <w:t>文段最后一句话先说“古典冶金技术并不具体理性思维”，接着说明“文明对于物质本质的认识介于神秘与理性之间”，由此可知，最后一句话重点强调的是“理性思维”，接下来讨论的话题要跟后半段讨论的话题保持一致，即“理性思维”，对应选项，只有A项符合。</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54.</w:t>
      </w:r>
      <w:r>
        <w:rPr>
          <w:rFonts w:hint="eastAsia" w:ascii="宋体" w:hAnsi="宋体" w:eastAsia="宋体" w:cs="宋体"/>
          <w:color w:val="auto"/>
          <w:sz w:val="21"/>
          <w:szCs w:val="21"/>
        </w:rPr>
        <w:t>【答案】D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【解析】本题考查主旨概括。解题技巧：</w:t>
      </w:r>
      <w:r>
        <w:rPr>
          <w:rFonts w:hint="eastAsia" w:ascii="宋体" w:hAnsi="宋体" w:cs="宋体"/>
          <w:color w:val="auto"/>
          <w:sz w:val="21"/>
          <w:szCs w:val="21"/>
          <w:lang w:val="en-US" w:eastAsia="zh-CN"/>
        </w:rPr>
        <w:t>结构分析法。</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第一步，通读全文，文段先指出英国科学家宣称找到了一种新的定位方法，即利用原子定位，然后介绍了原理，最后说这种方法应用起来的关键是把体积做小。</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第二步，找出重点。</w:t>
      </w:r>
      <w:r>
        <w:rPr>
          <w:rFonts w:hint="eastAsia" w:ascii="宋体" w:hAnsi="宋体" w:eastAsia="宋体" w:cs="宋体"/>
          <w:color w:val="auto"/>
          <w:sz w:val="21"/>
          <w:szCs w:val="21"/>
        </w:rPr>
        <w:t>文段第一句话仅仅说明找到了一种替代全球定位系统的方法，但具体是什么方法并没有说明，接着看第二句“研究发现，激光能够限制并冷却放置于真空条件下的原子，将温度降至绝对零度以上的百万分之一度。”可知，这就是文段的主旨句，谈论的是“原子定位”的问题</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55.</w:t>
      </w:r>
      <w:r>
        <w:rPr>
          <w:rFonts w:hint="eastAsia" w:ascii="宋体" w:hAnsi="宋体" w:eastAsia="宋体" w:cs="宋体"/>
          <w:color w:val="auto"/>
          <w:sz w:val="21"/>
          <w:szCs w:val="21"/>
        </w:rPr>
        <w:t>【答案】D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【解析】本题考查语句排序。解题技巧：</w:t>
      </w:r>
      <w:r>
        <w:rPr>
          <w:rFonts w:hint="eastAsia" w:ascii="宋体" w:hAnsi="宋体" w:cs="宋体"/>
          <w:color w:val="auto"/>
          <w:sz w:val="21"/>
          <w:szCs w:val="21"/>
          <w:lang w:val="en-US" w:eastAsia="zh-CN"/>
        </w:rPr>
        <w:t>重复话题</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第一步，看选项，首句各不相同。</w:t>
      </w:r>
    </w:p>
    <w:p>
      <w:pPr>
        <w:pageBreakBefore w:val="0"/>
        <w:kinsoku/>
        <w:wordWrap/>
        <w:overflowPunct/>
        <w:topLinePunct w:val="0"/>
        <w:autoSpaceDE/>
        <w:bidi w:val="0"/>
        <w:spacing w:line="260" w:lineRule="auto"/>
        <w:ind w:left="0" w:leftChars="0" w:right="0" w:rightChars="0" w:firstLine="444" w:firstLineChars="200"/>
        <w:textAlignment w:val="auto"/>
        <w:rPr>
          <w:rFonts w:hint="eastAsia" w:ascii="宋体" w:hAnsi="宋体" w:eastAsia="宋体" w:cs="宋体"/>
          <w:color w:val="auto"/>
          <w:spacing w:val="6"/>
          <w:sz w:val="21"/>
          <w:szCs w:val="21"/>
        </w:rPr>
      </w:pPr>
      <w:r>
        <w:rPr>
          <w:rFonts w:hint="eastAsia" w:ascii="宋体" w:hAnsi="宋体" w:cs="宋体"/>
          <w:color w:val="auto"/>
          <w:spacing w:val="6"/>
          <w:sz w:val="21"/>
          <w:szCs w:val="21"/>
          <w:lang w:val="en-US" w:eastAsia="zh-CN"/>
        </w:rPr>
        <w:t>第二步，根据中项验证，</w:t>
      </w:r>
      <w:r>
        <w:rPr>
          <w:rFonts w:hint="eastAsia" w:ascii="宋体" w:hAnsi="宋体" w:eastAsia="宋体" w:cs="宋体"/>
          <w:color w:val="auto"/>
          <w:spacing w:val="6"/>
          <w:sz w:val="21"/>
          <w:szCs w:val="21"/>
        </w:rPr>
        <w:t>观察句子可知，①③④都提到了“海藻”，根据上下文的重复词语，说明这三句是连在一起的，而且④</w:t>
      </w:r>
      <w:r>
        <w:rPr>
          <w:rFonts w:hint="eastAsia" w:ascii="宋体" w:hAnsi="宋体" w:cs="宋体"/>
          <w:color w:val="auto"/>
          <w:spacing w:val="6"/>
          <w:sz w:val="21"/>
          <w:szCs w:val="21"/>
          <w:lang w:val="en-US" w:eastAsia="zh-CN"/>
        </w:rPr>
        <w:t>应</w:t>
      </w:r>
      <w:r>
        <w:rPr>
          <w:rFonts w:hint="eastAsia" w:ascii="宋体" w:hAnsi="宋体" w:eastAsia="宋体" w:cs="宋体"/>
          <w:color w:val="auto"/>
          <w:spacing w:val="6"/>
          <w:sz w:val="21"/>
          <w:szCs w:val="21"/>
        </w:rPr>
        <w:t>在①③的前面，由此排除AB两项；比较CD两项，⑤</w:t>
      </w:r>
      <w:r>
        <w:rPr>
          <w:rFonts w:hint="eastAsia" w:ascii="宋体" w:hAnsi="宋体" w:cs="宋体"/>
          <w:color w:val="auto"/>
          <w:spacing w:val="6"/>
          <w:sz w:val="21"/>
          <w:szCs w:val="21"/>
          <w:lang w:val="en-US" w:eastAsia="zh-CN"/>
        </w:rPr>
        <w:t>提出“碘”的概念，引出下文，</w:t>
      </w:r>
      <w:r>
        <w:rPr>
          <w:rFonts w:hint="eastAsia" w:ascii="宋体" w:hAnsi="宋体" w:eastAsia="宋体" w:cs="宋体"/>
          <w:color w:val="auto"/>
          <w:spacing w:val="6"/>
          <w:sz w:val="21"/>
          <w:szCs w:val="21"/>
        </w:rPr>
        <w:t>比④更合适做首句。</w:t>
      </w:r>
      <w:r>
        <w:rPr>
          <w:rFonts w:hint="eastAsia" w:ascii="宋体" w:hAnsi="宋体" w:cs="宋体"/>
          <w:color w:val="auto"/>
          <w:spacing w:val="6"/>
          <w:sz w:val="21"/>
          <w:szCs w:val="21"/>
          <w:lang w:eastAsia="zh-CN"/>
        </w:rPr>
        <w:t>因此答案为</w:t>
      </w:r>
      <w:r>
        <w:rPr>
          <w:rFonts w:hint="eastAsia" w:ascii="宋体" w:hAnsi="宋体" w:eastAsia="宋体" w:cs="宋体"/>
          <w:color w:val="auto"/>
          <w:spacing w:val="6"/>
          <w:sz w:val="21"/>
          <w:szCs w:val="21"/>
        </w:rPr>
        <w:t>D。</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文段出处</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这些东西里都有海洋的身影</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56.</w:t>
      </w:r>
      <w:r>
        <w:rPr>
          <w:rFonts w:hint="eastAsia" w:ascii="宋体" w:hAnsi="宋体" w:eastAsia="宋体" w:cs="宋体"/>
          <w:color w:val="auto"/>
          <w:sz w:val="21"/>
          <w:szCs w:val="21"/>
        </w:rPr>
        <w:t>【答案】B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【解析】本题考查细节</w:t>
      </w:r>
      <w:r>
        <w:rPr>
          <w:rFonts w:hint="eastAsia" w:ascii="宋体" w:hAnsi="宋体" w:cs="宋体"/>
          <w:color w:val="auto"/>
          <w:sz w:val="21"/>
          <w:szCs w:val="21"/>
          <w:lang w:val="en-US" w:eastAsia="zh-CN"/>
        </w:rPr>
        <w:t>判断</w:t>
      </w:r>
      <w:r>
        <w:rPr>
          <w:rFonts w:hint="eastAsia" w:ascii="宋体" w:hAnsi="宋体" w:eastAsia="宋体" w:cs="宋体"/>
          <w:color w:val="auto"/>
          <w:sz w:val="21"/>
          <w:szCs w:val="21"/>
        </w:rPr>
        <w:t>。解题技巧：细节对应。</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第一步，略读题干，定位选项。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A项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原文并未提及，无中生有，排除；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B项，定位到原文第一、二行，原文说的是“</w:t>
      </w:r>
      <w:r>
        <w:rPr>
          <w:rFonts w:hint="eastAsia" w:ascii="宋体" w:hAnsi="宋体" w:cs="宋体"/>
          <w:color w:val="auto"/>
          <w:szCs w:val="21"/>
        </w:rPr>
        <w:t>有了社会契约，人们失去的是其自然的自由，以及他们愿意拿什么就拿什么的绝对的权利；通过社会契约，他们得到的是文明的自由以及对自己所拥有的财物的法定权</w:t>
      </w:r>
      <w:r>
        <w:rPr>
          <w:rFonts w:hint="eastAsia" w:ascii="宋体" w:hAnsi="宋体" w:cs="宋体"/>
          <w:color w:val="auto"/>
          <w:sz w:val="21"/>
          <w:szCs w:val="21"/>
          <w:lang w:val="en-US" w:eastAsia="zh-CN"/>
        </w:rPr>
        <w:t>”，可知人们得到的自由是牺牲了一部分不自由，符合原文，当选；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原文并未提及，</w:t>
      </w:r>
      <w:r>
        <w:rPr>
          <w:rFonts w:hint="eastAsia" w:ascii="宋体" w:hAnsi="宋体" w:eastAsia="宋体" w:cs="宋体"/>
          <w:color w:val="auto"/>
          <w:sz w:val="21"/>
          <w:szCs w:val="21"/>
        </w:rPr>
        <w:t>属于过度推断，排除；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D项，定位到原文第三行，原文说的是</w:t>
      </w:r>
      <w:r>
        <w:rPr>
          <w:rFonts w:hint="eastAsia" w:ascii="宋体" w:hAnsi="宋体" w:eastAsia="宋体" w:cs="宋体"/>
          <w:color w:val="auto"/>
          <w:sz w:val="21"/>
          <w:szCs w:val="21"/>
        </w:rPr>
        <w:t>“自然的自由只受到个人实际力量的控制”</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不符合原文，排除。因此答案为</w:t>
      </w:r>
      <w:r>
        <w:rPr>
          <w:rFonts w:hint="eastAsia" w:ascii="宋体" w:hAnsi="宋体" w:eastAsia="宋体" w:cs="宋体"/>
          <w:color w:val="auto"/>
          <w:sz w:val="21"/>
          <w:szCs w:val="21"/>
        </w:rPr>
        <w:t>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57.</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【解析】本题考查细节</w:t>
      </w:r>
      <w:r>
        <w:rPr>
          <w:rFonts w:hint="eastAsia" w:ascii="宋体" w:hAnsi="宋体" w:cs="宋体"/>
          <w:color w:val="auto"/>
          <w:sz w:val="21"/>
          <w:szCs w:val="21"/>
          <w:lang w:val="en-US" w:eastAsia="zh-CN"/>
        </w:rPr>
        <w:t>判断</w:t>
      </w:r>
      <w:r>
        <w:rPr>
          <w:rFonts w:hint="eastAsia" w:ascii="宋体" w:hAnsi="宋体" w:eastAsia="宋体" w:cs="宋体"/>
          <w:color w:val="auto"/>
          <w:sz w:val="21"/>
          <w:szCs w:val="21"/>
        </w:rPr>
        <w:t>。解题技巧：细节对应。</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第一步，略读题干，定位选项。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A项，定位到原文第一、二行，原文说的是</w:t>
      </w:r>
      <w:r>
        <w:rPr>
          <w:rFonts w:hint="eastAsia" w:ascii="宋体" w:hAnsi="宋体" w:eastAsia="宋体" w:cs="宋体"/>
          <w:color w:val="auto"/>
          <w:sz w:val="21"/>
          <w:szCs w:val="21"/>
        </w:rPr>
        <w:t>“前者</w:t>
      </w:r>
      <w:r>
        <w:rPr>
          <w:rFonts w:hint="eastAsia" w:ascii="宋体" w:hAnsi="宋体" w:cs="宋体"/>
          <w:color w:val="auto"/>
          <w:sz w:val="21"/>
          <w:szCs w:val="21"/>
          <w:lang w:eastAsia="zh-CN"/>
        </w:rPr>
        <w:t>……</w:t>
      </w:r>
      <w:r>
        <w:rPr>
          <w:rFonts w:hint="eastAsia" w:ascii="宋体" w:hAnsi="宋体" w:eastAsia="宋体" w:cs="宋体"/>
          <w:color w:val="auto"/>
          <w:sz w:val="21"/>
          <w:szCs w:val="21"/>
        </w:rPr>
        <w:t>而非自我的本真需要”，</w:t>
      </w:r>
      <w:r>
        <w:rPr>
          <w:rFonts w:hint="eastAsia" w:ascii="宋体" w:hAnsi="宋体" w:cs="宋体"/>
          <w:color w:val="auto"/>
          <w:sz w:val="21"/>
          <w:szCs w:val="21"/>
          <w:lang w:val="en-US" w:eastAsia="zh-CN"/>
        </w:rPr>
        <w:t>不符合原文，排除；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w:t>
      </w:r>
      <w:r>
        <w:rPr>
          <w:rFonts w:hint="eastAsia" w:ascii="宋体" w:hAnsi="宋体" w:cs="宋体"/>
          <w:color w:val="auto"/>
          <w:sz w:val="21"/>
          <w:szCs w:val="21"/>
          <w:lang w:val="en-US" w:eastAsia="zh-CN"/>
        </w:rPr>
        <w:t>原文并未提及</w:t>
      </w:r>
      <w:r>
        <w:rPr>
          <w:rFonts w:hint="eastAsia" w:ascii="宋体" w:hAnsi="宋体" w:eastAsia="宋体" w:cs="宋体"/>
          <w:color w:val="auto"/>
          <w:sz w:val="21"/>
          <w:szCs w:val="21"/>
        </w:rPr>
        <w:t>“父母的过分溺爱”，无中生有，排除；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C项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定位到原文倒数第二行，原文说的是“</w:t>
      </w:r>
      <w:r>
        <w:rPr>
          <w:rFonts w:hint="eastAsia" w:ascii="宋体" w:hAnsi="宋体" w:cs="宋体"/>
          <w:color w:val="auto"/>
          <w:szCs w:val="21"/>
        </w:rPr>
        <w:t>有条件的自尊往往通过强烈的自我意识表现出来，这样的人总是通过他人的眼光来看待自己</w:t>
      </w:r>
      <w:r>
        <w:rPr>
          <w:rFonts w:hint="eastAsia" w:ascii="宋体" w:hAnsi="宋体" w:cs="宋体"/>
          <w:color w:val="auto"/>
          <w:sz w:val="21"/>
          <w:szCs w:val="21"/>
          <w:lang w:val="en-US" w:eastAsia="zh-CN"/>
        </w:rPr>
        <w:t>”，符合原文，当选；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原文并未提及“对其成长不利”，无中生有，排除。因此答案为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58.</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【解析】本题考查细节</w:t>
      </w:r>
      <w:r>
        <w:rPr>
          <w:rFonts w:hint="eastAsia" w:ascii="宋体" w:hAnsi="宋体" w:cs="宋体"/>
          <w:color w:val="auto"/>
          <w:sz w:val="21"/>
          <w:szCs w:val="21"/>
          <w:lang w:val="en-US" w:eastAsia="zh-CN"/>
        </w:rPr>
        <w:t>判断</w:t>
      </w:r>
      <w:r>
        <w:rPr>
          <w:rFonts w:hint="eastAsia" w:ascii="宋体" w:hAnsi="宋体" w:eastAsia="宋体" w:cs="宋体"/>
          <w:color w:val="auto"/>
          <w:sz w:val="21"/>
          <w:szCs w:val="21"/>
        </w:rPr>
        <w:t>。解题技巧：细节对应。</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第一步，略读题干，定位选项。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A项，原文未提及，无中生有，排除；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B项，原文未提及，无中生有，排除；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C项，定位到原文第四行，原文说的是</w:t>
      </w:r>
      <w:r>
        <w:rPr>
          <w:rFonts w:hint="eastAsia" w:ascii="宋体" w:hAnsi="宋体" w:eastAsia="宋体" w:cs="宋体"/>
          <w:color w:val="auto"/>
          <w:sz w:val="21"/>
          <w:szCs w:val="21"/>
        </w:rPr>
        <w:t>“这种技术在广播式的公共通信中有着令人兴奋的应用前景”</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符合原文，当选；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Cs w:val="21"/>
        </w:rPr>
      </w:pPr>
      <w:r>
        <w:rPr>
          <w:rFonts w:hint="eastAsia" w:ascii="宋体" w:hAnsi="宋体" w:cs="宋体"/>
          <w:color w:val="auto"/>
          <w:sz w:val="21"/>
          <w:szCs w:val="21"/>
          <w:lang w:val="en-US" w:eastAsia="zh-CN"/>
        </w:rPr>
        <w:t>D项，定位到原文第三行，原文说的是“</w:t>
      </w:r>
      <w:r>
        <w:rPr>
          <w:rFonts w:hint="eastAsia" w:ascii="宋体" w:hAnsi="宋体" w:cs="宋体"/>
          <w:color w:val="auto"/>
          <w:szCs w:val="21"/>
        </w:rPr>
        <w:t>可见光通信不大会替代无线网络而在家庭中得到广泛应用</w:t>
      </w:r>
      <w:r>
        <w:rPr>
          <w:rFonts w:hint="eastAsia" w:ascii="宋体" w:hAnsi="宋体" w:cs="宋体"/>
          <w:color w:val="auto"/>
          <w:sz w:val="21"/>
          <w:szCs w:val="21"/>
          <w:lang w:val="en-US" w:eastAsia="zh-CN"/>
        </w:rPr>
        <w:t>”，不符合原文，排除。因此答案为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59.</w:t>
      </w:r>
      <w:r>
        <w:rPr>
          <w:rFonts w:hint="eastAsia" w:ascii="宋体" w:hAnsi="宋体" w:eastAsia="宋体" w:cs="宋体"/>
          <w:color w:val="auto"/>
          <w:sz w:val="21"/>
          <w:szCs w:val="21"/>
        </w:rPr>
        <w:t>【答案】B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【解析】本题考查意图推断。解题技巧：</w:t>
      </w:r>
      <w:r>
        <w:rPr>
          <w:rFonts w:hint="eastAsia" w:ascii="宋体" w:hAnsi="宋体" w:cs="宋体"/>
          <w:color w:val="auto"/>
          <w:sz w:val="21"/>
          <w:szCs w:val="21"/>
          <w:lang w:val="en-US" w:eastAsia="zh-CN"/>
        </w:rPr>
        <w:t>举例论证</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第一步，通读全文。文段先介绍了什么是大数据，然后说大数据价值很大，最后说发达国家纷纷开发利用就是证据。</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第二步，找出重点。</w:t>
      </w:r>
      <w:r>
        <w:rPr>
          <w:rFonts w:hint="eastAsia" w:ascii="宋体" w:hAnsi="宋体" w:eastAsia="宋体" w:cs="宋体"/>
          <w:color w:val="auto"/>
          <w:sz w:val="21"/>
          <w:szCs w:val="21"/>
        </w:rPr>
        <w:t>文段的重点是最后一句话，</w:t>
      </w:r>
      <w:r>
        <w:rPr>
          <w:rFonts w:hint="eastAsia" w:ascii="宋体" w:hAnsi="宋体" w:cs="宋体"/>
          <w:color w:val="auto"/>
          <w:sz w:val="21"/>
          <w:szCs w:val="21"/>
          <w:lang w:val="en-US" w:eastAsia="zh-CN"/>
        </w:rPr>
        <w:t>大数据</w:t>
      </w:r>
      <w:r>
        <w:rPr>
          <w:rFonts w:hint="eastAsia" w:ascii="宋体" w:hAnsi="宋体" w:eastAsia="宋体" w:cs="宋体"/>
          <w:color w:val="auto"/>
          <w:sz w:val="21"/>
          <w:szCs w:val="21"/>
        </w:rPr>
        <w:t>“被认为是人类新世纪的“新财富”，价值“堪比石油”就是文段的主旨句，而后半句所陈述的“发达国家利用大数据作为夺取新一轮制高点的重要目标”只是“明证”，即举例子，举例子不重要</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60.</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【解析】本题考查意图推断。解题技巧：</w:t>
      </w:r>
      <w:r>
        <w:rPr>
          <w:rFonts w:hint="eastAsia" w:ascii="宋体" w:hAnsi="宋体" w:cs="宋体"/>
          <w:color w:val="auto"/>
          <w:sz w:val="21"/>
          <w:szCs w:val="21"/>
          <w:lang w:val="en-US" w:eastAsia="zh-CN"/>
        </w:rPr>
        <w:t>并列关系</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第一步，通读全文。文段先介绍了海域和流域有一些生产环节是共同完成的，有一些如海水的利用则完全是在陆域上完成的，然后又介绍了科学技术在推动海洋科技进步的同时也促进了流域科技的进步。</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lang w:val="en-US" w:eastAsia="zh-CN"/>
        </w:rPr>
        <w:t>第二步，找出重点。</w:t>
      </w:r>
      <w:r>
        <w:rPr>
          <w:rFonts w:hint="eastAsia" w:ascii="宋体" w:hAnsi="宋体" w:eastAsia="宋体" w:cs="宋体"/>
          <w:color w:val="auto"/>
          <w:sz w:val="21"/>
          <w:szCs w:val="21"/>
        </w:rPr>
        <w:t>文段只有三句话，第一句和第二句用分号隔开，表示并列关系，而最后一句用“此外”来连接，说明也是并列关系，由此可知整个文段是并列结构，并列结构的主旨要涵盖所有分句的内容。文段首先论述了海域和流域共同完成某些生产环节、或在</w:t>
      </w:r>
      <w:r>
        <w:rPr>
          <w:rFonts w:hint="eastAsia" w:ascii="宋体" w:hAnsi="宋体" w:cs="宋体"/>
          <w:color w:val="auto"/>
          <w:sz w:val="21"/>
          <w:szCs w:val="21"/>
          <w:lang w:val="en-US" w:eastAsia="zh-CN"/>
        </w:rPr>
        <w:t>陆域</w:t>
      </w:r>
      <w:r>
        <w:rPr>
          <w:rFonts w:hint="eastAsia" w:ascii="宋体" w:hAnsi="宋体" w:eastAsia="宋体" w:cs="宋体"/>
          <w:color w:val="auto"/>
          <w:sz w:val="21"/>
          <w:szCs w:val="21"/>
        </w:rPr>
        <w:t>完成</w:t>
      </w:r>
      <w:r>
        <w:rPr>
          <w:rFonts w:hint="eastAsia" w:ascii="宋体" w:hAnsi="宋体" w:cs="宋体"/>
          <w:color w:val="auto"/>
          <w:sz w:val="21"/>
          <w:szCs w:val="21"/>
          <w:lang w:val="en-US" w:eastAsia="zh-CN"/>
        </w:rPr>
        <w:t>所有</w:t>
      </w:r>
      <w:r>
        <w:rPr>
          <w:rFonts w:hint="eastAsia" w:ascii="宋体" w:hAnsi="宋体" w:eastAsia="宋体" w:cs="宋体"/>
          <w:color w:val="auto"/>
          <w:sz w:val="21"/>
          <w:szCs w:val="21"/>
        </w:rPr>
        <w:t>的生产环节。第三句话又介绍了海洋产业和流域产业之间相互影响相互促进的关系。由此可知，文段强调的是海陆</w:t>
      </w:r>
      <w:r>
        <w:rPr>
          <w:rFonts w:hint="eastAsia" w:ascii="宋体" w:hAnsi="宋体" w:cs="宋体"/>
          <w:color w:val="auto"/>
          <w:sz w:val="21"/>
          <w:szCs w:val="21"/>
          <w:lang w:val="en-US" w:eastAsia="zh-CN"/>
        </w:rPr>
        <w:t>经济</w:t>
      </w:r>
      <w:r>
        <w:rPr>
          <w:rFonts w:hint="eastAsia" w:ascii="宋体" w:hAnsi="宋体" w:eastAsia="宋体" w:cs="宋体"/>
          <w:color w:val="auto"/>
          <w:sz w:val="21"/>
          <w:szCs w:val="21"/>
        </w:rPr>
        <w:t>的交互发展</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第三步，辨析选项。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A项，文中并没有提及空间布局，无中生有，排除；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B项，科技只是并列结构的一部分，以偏概全，排除；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C项，是文段重点的同义替换，当选；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D项，科技只是并列结构的一部分，以偏概全，排除。</w:t>
      </w:r>
    </w:p>
    <w:p>
      <w:pPr>
        <w:pageBreakBefore w:val="0"/>
        <w:kinsoku/>
        <w:wordWrap/>
        <w:overflowPunct/>
        <w:topLinePunct w:val="0"/>
        <w:autoSpaceDE/>
        <w:bidi w:val="0"/>
        <w:spacing w:line="260" w:lineRule="auto"/>
        <w:ind w:right="0" w:rightChars="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    因此答案为C。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61.</w:t>
      </w:r>
      <w:r>
        <w:rPr>
          <w:rFonts w:hint="eastAsia" w:ascii="宋体" w:hAnsi="宋体" w:eastAsia="宋体" w:cs="宋体"/>
          <w:color w:val="auto"/>
          <w:sz w:val="21"/>
          <w:szCs w:val="21"/>
        </w:rPr>
        <w:t>【答案】A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【解析】本题考查意图推断。解题技巧：转折</w:t>
      </w:r>
      <w:r>
        <w:rPr>
          <w:rFonts w:hint="eastAsia" w:ascii="宋体" w:hAnsi="宋体" w:cs="宋体"/>
          <w:color w:val="auto"/>
          <w:sz w:val="21"/>
          <w:szCs w:val="21"/>
          <w:lang w:val="en-US" w:eastAsia="zh-CN"/>
        </w:rPr>
        <w:t>关系</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第一步，通读全文。文段先介绍了什么是沉积物基准，然后指出现在还没有完善和统一的体系。</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lang w:val="en-US" w:eastAsia="zh-CN"/>
        </w:rPr>
        <w:t>第二步，找出重点。</w:t>
      </w:r>
      <w:r>
        <w:rPr>
          <w:rFonts w:hint="eastAsia" w:ascii="宋体" w:hAnsi="宋体" w:eastAsia="宋体" w:cs="宋体"/>
          <w:color w:val="auto"/>
          <w:sz w:val="21"/>
          <w:szCs w:val="21"/>
        </w:rPr>
        <w:t>文段的最后一句以“但”字引出了文段的重点，即“研究仍然比较零散，还没有国家主管部门颁布湖泊沉积物基准规范”</w:t>
      </w:r>
      <w:r>
        <w:rPr>
          <w:rFonts w:hint="eastAsia" w:ascii="宋体" w:hAnsi="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第三步，辨析选项。</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A项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是文段重点的引申，保留；</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B项，是文段重点，保留；</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C项，不是文段重点，排除；</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D项，不是文段重点，排除；</w:t>
      </w:r>
    </w:p>
    <w:p>
      <w:pPr>
        <w:pageBreakBefore w:val="0"/>
        <w:kinsoku/>
        <w:wordWrap/>
        <w:overflowPunct/>
        <w:topLinePunct w:val="0"/>
        <w:autoSpaceDE/>
        <w:bidi w:val="0"/>
        <w:spacing w:line="260" w:lineRule="auto"/>
        <w:ind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对比AB两项，</w:t>
      </w:r>
      <w:r>
        <w:rPr>
          <w:rFonts w:hint="eastAsia" w:ascii="宋体" w:hAnsi="宋体" w:eastAsia="宋体" w:cs="宋体"/>
          <w:color w:val="auto"/>
          <w:sz w:val="21"/>
          <w:szCs w:val="21"/>
        </w:rPr>
        <w:t>A项更符合意图</w:t>
      </w:r>
      <w:r>
        <w:rPr>
          <w:rFonts w:hint="eastAsia" w:ascii="宋体" w:hAnsi="宋体" w:cs="宋体"/>
          <w:color w:val="auto"/>
          <w:sz w:val="21"/>
          <w:szCs w:val="21"/>
          <w:lang w:val="en-US" w:eastAsia="zh-CN"/>
        </w:rPr>
        <w:t>推断</w:t>
      </w:r>
      <w:r>
        <w:rPr>
          <w:rFonts w:hint="eastAsia" w:ascii="宋体" w:hAnsi="宋体" w:eastAsia="宋体" w:cs="宋体"/>
          <w:color w:val="auto"/>
          <w:sz w:val="21"/>
          <w:szCs w:val="21"/>
        </w:rPr>
        <w:t>题的表述，B项只是概括，没有意图上的延伸</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排除B项。因此答案为</w:t>
      </w:r>
      <w:r>
        <w:rPr>
          <w:rFonts w:hint="eastAsia" w:ascii="宋体" w:hAnsi="宋体" w:eastAsia="宋体" w:cs="宋体"/>
          <w:color w:val="auto"/>
          <w:sz w:val="21"/>
          <w:szCs w:val="21"/>
        </w:rPr>
        <w:t>A。</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62.</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【解析】本题考查标题选择。</w:t>
      </w:r>
      <w:r>
        <w:rPr>
          <w:rFonts w:hint="eastAsia" w:ascii="宋体" w:hAnsi="宋体" w:cs="宋体"/>
          <w:color w:val="auto"/>
          <w:sz w:val="21"/>
          <w:szCs w:val="21"/>
          <w:lang w:val="en-US" w:eastAsia="zh-CN"/>
        </w:rPr>
        <w:t>解</w:t>
      </w:r>
      <w:r>
        <w:rPr>
          <w:rFonts w:hint="eastAsia" w:ascii="宋体" w:hAnsi="宋体" w:eastAsia="宋体" w:cs="宋体"/>
          <w:color w:val="auto"/>
          <w:sz w:val="21"/>
          <w:szCs w:val="21"/>
        </w:rPr>
        <w:t>题技巧：</w:t>
      </w:r>
      <w:r>
        <w:rPr>
          <w:rFonts w:hint="eastAsia" w:ascii="宋体" w:hAnsi="宋体" w:cs="宋体"/>
          <w:color w:val="auto"/>
          <w:sz w:val="21"/>
          <w:szCs w:val="21"/>
          <w:lang w:val="en-US" w:eastAsia="zh-CN"/>
        </w:rPr>
        <w:t>主旨概括</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color w:val="auto"/>
        </w:rPr>
      </w:pPr>
      <w:r>
        <w:rPr>
          <w:rFonts w:hint="eastAsia" w:ascii="宋体" w:hAnsi="宋体" w:cs="宋体"/>
          <w:color w:val="auto"/>
          <w:sz w:val="21"/>
          <w:szCs w:val="21"/>
          <w:lang w:val="en-US" w:eastAsia="zh-CN"/>
        </w:rPr>
        <w:t>第一步，</w:t>
      </w:r>
      <w:r>
        <w:rPr>
          <w:rFonts w:hint="eastAsia"/>
          <w:color w:val="auto"/>
        </w:rPr>
        <w:t>判断文体。问题当中并没有说明是新闻类，故考虑略读全文进行概括。</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第二步，找出重点。文段先介绍了什么是中微子及其特性，然后说来自遥远宇宙的中微子，能够告诉人们一些信息，即中微子的作用，文段的重点就是中微子的作用。</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第三步，辨析选项。</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A项，没有提到主体“中微子”，排除；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B项，“特立独行”，文中没有提及，排除；</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C项，“来自遥远的宇宙，告诉人们信息”，故将其比作“使者”，生动贴切，当选；</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D项，“触不可及”“隐形”，文中没有提及，排除。因此答案为C。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63.</w:t>
      </w:r>
      <w:r>
        <w:rPr>
          <w:rFonts w:hint="eastAsia" w:ascii="宋体" w:hAnsi="宋体" w:eastAsia="宋体" w:cs="宋体"/>
          <w:color w:val="auto"/>
          <w:sz w:val="21"/>
          <w:szCs w:val="21"/>
        </w:rPr>
        <w:t>【答案】B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【解析】本题考查标题选择。解题技巧：</w:t>
      </w:r>
      <w:r>
        <w:rPr>
          <w:rFonts w:hint="eastAsia" w:ascii="宋体" w:hAnsi="宋体" w:cs="宋体"/>
          <w:color w:val="auto"/>
          <w:sz w:val="21"/>
          <w:szCs w:val="21"/>
          <w:lang w:val="en-US" w:eastAsia="zh-CN"/>
        </w:rPr>
        <w:t>主旨概括</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color w:val="auto"/>
        </w:rPr>
      </w:pPr>
      <w:r>
        <w:rPr>
          <w:rFonts w:hint="eastAsia" w:ascii="宋体" w:hAnsi="宋体" w:cs="宋体"/>
          <w:color w:val="auto"/>
          <w:sz w:val="21"/>
          <w:szCs w:val="21"/>
          <w:lang w:val="en-US" w:eastAsia="zh-CN"/>
        </w:rPr>
        <w:t>第一步，</w:t>
      </w:r>
      <w:r>
        <w:rPr>
          <w:rFonts w:hint="eastAsia"/>
          <w:color w:val="auto"/>
        </w:rPr>
        <w:t>判断文体。问题当中并没有说明是新闻类，故考虑略读全文进行概括。</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第二步，找出重点。</w:t>
      </w:r>
      <w:r>
        <w:rPr>
          <w:rFonts w:hint="eastAsia" w:ascii="宋体" w:hAnsi="宋体" w:eastAsia="宋体" w:cs="宋体"/>
          <w:color w:val="auto"/>
          <w:sz w:val="21"/>
          <w:szCs w:val="21"/>
        </w:rPr>
        <w:t>首句“心理科普教育是一项系统工程，需要方方面面的共同配合”是主旨句，提出了话题“心理科普教育”，并且强调了要“共同配合”，后面又列举了某区开展活动时，街道、组织部等相关单位等起到了积极作用，可知文段重点强调各方面共同配合推进心理科普教育</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B。</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64.</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【解析】本题考查意图推断。解题技巧：</w:t>
      </w:r>
      <w:r>
        <w:rPr>
          <w:rFonts w:hint="eastAsia" w:ascii="宋体" w:hAnsi="宋体" w:cs="宋体"/>
          <w:color w:val="auto"/>
          <w:sz w:val="21"/>
          <w:szCs w:val="21"/>
          <w:lang w:val="en-US" w:eastAsia="zh-CN"/>
        </w:rPr>
        <w:t>结构分析法</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第一步，通读全文。文段先指出很多的情况都与空间有关，然后指出是以何种形式表现出来的。</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cs="宋体"/>
          <w:color w:val="auto"/>
          <w:szCs w:val="21"/>
        </w:rPr>
      </w:pPr>
      <w:r>
        <w:rPr>
          <w:rFonts w:hint="eastAsia" w:ascii="宋体" w:hAnsi="宋体" w:cs="宋体"/>
          <w:color w:val="auto"/>
          <w:sz w:val="21"/>
          <w:szCs w:val="21"/>
          <w:lang w:val="en-US" w:eastAsia="zh-CN"/>
        </w:rPr>
        <w:t>第二步，找出重点。</w:t>
      </w:r>
      <w:r>
        <w:rPr>
          <w:rFonts w:hint="eastAsia" w:ascii="宋体" w:hAnsi="宋体" w:eastAsia="宋体" w:cs="宋体"/>
          <w:color w:val="auto"/>
          <w:sz w:val="21"/>
          <w:szCs w:val="21"/>
        </w:rPr>
        <w:t>文段只有两句话，第一句话即文段的主旨，根据“从政治经济到日常生活，从全球化到地区的复兴，从实用技术到话语表达所面对的诸多难题乃至危机，都与空间这一因素密切相关”可知，谈论的是诸多方面</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包含政治经济、日常生活</w:t>
      </w:r>
      <w:r>
        <w:rPr>
          <w:rFonts w:hint="eastAsia" w:ascii="宋体" w:hAnsi="宋体" w:cs="宋体"/>
          <w:color w:val="auto"/>
          <w:sz w:val="21"/>
          <w:szCs w:val="21"/>
          <w:lang w:eastAsia="zh-CN"/>
        </w:rPr>
        <w:t>）</w:t>
      </w:r>
      <w:r>
        <w:rPr>
          <w:rFonts w:hint="eastAsia" w:ascii="宋体" w:hAnsi="宋体" w:eastAsia="宋体" w:cs="宋体"/>
          <w:color w:val="auto"/>
          <w:sz w:val="21"/>
          <w:szCs w:val="21"/>
        </w:rPr>
        <w:t>都跟“空间”有密切的关系，由此说明空间很重要</w:t>
      </w:r>
      <w:r>
        <w:rPr>
          <w:rFonts w:hint="eastAsia" w:ascii="宋体" w:hAnsi="宋体" w:cs="宋体"/>
          <w:color w:val="auto"/>
          <w:sz w:val="21"/>
          <w:szCs w:val="21"/>
          <w:lang w:eastAsia="zh-CN"/>
        </w:rPr>
        <w:t>。只有</w:t>
      </w:r>
      <w:r>
        <w:rPr>
          <w:rFonts w:hint="eastAsia" w:ascii="宋体" w:hAnsi="宋体" w:cs="宋体"/>
          <w:color w:val="auto"/>
          <w:sz w:val="21"/>
          <w:szCs w:val="21"/>
          <w:lang w:val="en-US" w:eastAsia="zh-CN"/>
        </w:rPr>
        <w:t>C项符合，</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65.</w:t>
      </w:r>
      <w:r>
        <w:rPr>
          <w:rFonts w:hint="eastAsia" w:ascii="宋体" w:hAnsi="宋体" w:eastAsia="宋体" w:cs="宋体"/>
          <w:color w:val="auto"/>
          <w:sz w:val="21"/>
          <w:szCs w:val="21"/>
        </w:rPr>
        <w:t>【答案】C</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【解析】本题考查标题选择。解题技巧：</w:t>
      </w:r>
      <w:r>
        <w:rPr>
          <w:rFonts w:hint="eastAsia" w:ascii="宋体" w:hAnsi="宋体" w:cs="宋体"/>
          <w:color w:val="auto"/>
          <w:sz w:val="21"/>
          <w:szCs w:val="21"/>
          <w:lang w:val="en-US" w:eastAsia="zh-CN"/>
        </w:rPr>
        <w:t>主旨概括</w:t>
      </w:r>
      <w:r>
        <w:rPr>
          <w:rFonts w:hint="eastAsia" w:ascii="宋体" w:hAnsi="宋体" w:eastAsia="宋体" w:cs="宋体"/>
          <w:color w:val="auto"/>
          <w:sz w:val="21"/>
          <w:szCs w:val="21"/>
        </w:rPr>
        <w:t>。</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color w:val="auto"/>
        </w:rPr>
      </w:pPr>
      <w:r>
        <w:rPr>
          <w:rFonts w:hint="eastAsia" w:ascii="宋体" w:hAnsi="宋体" w:cs="宋体"/>
          <w:color w:val="auto"/>
          <w:sz w:val="21"/>
          <w:szCs w:val="21"/>
          <w:lang w:val="en-US" w:eastAsia="zh-CN"/>
        </w:rPr>
        <w:t>第一步，</w:t>
      </w:r>
      <w:r>
        <w:rPr>
          <w:rFonts w:hint="eastAsia"/>
          <w:color w:val="auto"/>
        </w:rPr>
        <w:t>判断文体。问题当中并没有说明是新闻类，故考虑略读全文进行概括。</w:t>
      </w:r>
    </w:p>
    <w:p>
      <w:pPr>
        <w:pageBreakBefore w:val="0"/>
        <w:kinsoku/>
        <w:wordWrap/>
        <w:overflowPunct/>
        <w:topLinePunct w:val="0"/>
        <w:autoSpaceDE/>
        <w:bidi w:val="0"/>
        <w:spacing w:line="260" w:lineRule="auto"/>
        <w:ind w:left="0" w:leftChars="0" w:right="0" w:rightChars="0"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第二步，找出重点。</w:t>
      </w:r>
      <w:r>
        <w:rPr>
          <w:rFonts w:hint="eastAsia" w:ascii="宋体" w:hAnsi="宋体" w:eastAsia="宋体" w:cs="宋体"/>
          <w:color w:val="auto"/>
          <w:sz w:val="21"/>
          <w:szCs w:val="21"/>
        </w:rPr>
        <w:t>根据文段的“真正的爱，必须被接受，否则只能算是示好，想获得青睐的举动”可知，文段强调的重点是“被接受”</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C项最符合，</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r>
        <w:rPr>
          <w:rFonts w:hint="eastAsia" w:ascii="宋体" w:hAnsi="宋体" w:eastAsia="宋体" w:cs="宋体"/>
          <w:color w:val="auto"/>
          <w:sz w:val="21"/>
          <w:szCs w:val="21"/>
          <w:lang w:eastAsia="zh-CN"/>
        </w:rPr>
        <w:t>。</w:t>
      </w:r>
    </w:p>
    <w:p>
      <w:pPr>
        <w:pageBreakBefore w:val="0"/>
        <w:kinsoku/>
        <w:wordWrap/>
        <w:overflowPunct/>
        <w:topLinePunct w:val="0"/>
        <w:autoSpaceDE/>
        <w:bidi w:val="0"/>
        <w:spacing w:line="260" w:lineRule="auto"/>
        <w:ind w:left="0" w:leftChars="0" w:right="0" w:rightChars="0" w:firstLine="420" w:firstLineChars="200"/>
        <w:textAlignment w:val="auto"/>
        <w:rPr>
          <w:color w:val="auto"/>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文段出处</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家庭心理学</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66.【答案】A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【思路分析】本题考查工程问题。由问题可知，要求A队中途可以休息多少天，关键是找到A、B两队工作效率之间的等量关系，可使用方程法解决问题。</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w:t>
      </w:r>
      <w:r>
        <w:rPr>
          <w:rFonts w:hint="eastAsia" w:ascii="宋体" w:hAnsi="宋体" w:eastAsia="宋体" w:cs="宋体"/>
          <w:color w:val="auto"/>
          <w:sz w:val="21"/>
          <w:szCs w:val="21"/>
          <w:lang w:val="en-US" w:eastAsia="zh-CN"/>
        </w:rPr>
        <w:t>设A，B工程队的效率分别为2</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w:t>
      </w:r>
      <w:r>
        <w:rPr>
          <w:rFonts w:hint="default" w:ascii="Times New Roman" w:hAnsi="Times New Roman" w:cs="Times New Roman"/>
          <w:i/>
          <w:iCs/>
          <w:color w:val="auto"/>
          <w:sz w:val="21"/>
          <w:szCs w:val="21"/>
          <w:lang w:val="en-US" w:eastAsia="zh-CN"/>
        </w:rPr>
        <w:t>x</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根据题意可知总工作量为(2</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)×6=18</w:t>
      </w:r>
      <w:r>
        <w:rPr>
          <w:rFonts w:hint="default" w:ascii="Times New Roman" w:hAnsi="Times New Roman" w:cs="Times New Roman"/>
          <w:i/>
          <w:iCs/>
          <w:color w:val="auto"/>
          <w:sz w:val="21"/>
          <w:szCs w:val="21"/>
          <w:lang w:val="en-US" w:eastAsia="zh-CN"/>
        </w:rPr>
        <w:t>x</w:t>
      </w:r>
      <w:r>
        <w:rPr>
          <w:rFonts w:hint="eastAsia" w:ascii="宋体" w:hAnsi="宋体" w:cs="宋体"/>
          <w:color w:val="auto"/>
          <w:sz w:val="21"/>
          <w:szCs w:val="21"/>
          <w:lang w:eastAsia="zh-CN"/>
        </w:rPr>
        <w:t>。</w:t>
      </w:r>
      <w:r>
        <w:rPr>
          <w:rFonts w:hint="eastAsia" w:ascii="宋体" w:hAnsi="宋体" w:eastAsia="宋体" w:cs="宋体"/>
          <w:color w:val="auto"/>
          <w:sz w:val="21"/>
          <w:szCs w:val="21"/>
          <w:lang w:eastAsia="zh-CN"/>
        </w:rPr>
        <w:t>对照题目意思，设</w:t>
      </w:r>
      <w:r>
        <w:rPr>
          <w:rFonts w:hint="eastAsia" w:ascii="宋体" w:hAnsi="宋体" w:eastAsia="宋体" w:cs="宋体"/>
          <w:color w:val="auto"/>
          <w:sz w:val="21"/>
          <w:szCs w:val="21"/>
          <w:lang w:val="en-US" w:eastAsia="zh-CN"/>
        </w:rPr>
        <w:t>A队的工作时间为</w:t>
      </w:r>
      <w:r>
        <w:rPr>
          <w:rFonts w:hint="eastAsia" w:ascii="宋体" w:hAnsi="宋体" w:eastAsia="宋体" w:cs="宋体"/>
          <w:i/>
          <w:iCs/>
          <w:color w:val="auto"/>
          <w:sz w:val="21"/>
          <w:szCs w:val="21"/>
          <w:lang w:val="en-US" w:eastAsia="zh-CN"/>
        </w:rPr>
        <w:t>T</w:t>
      </w:r>
      <w:r>
        <w:rPr>
          <w:rFonts w:hint="eastAsia" w:ascii="宋体" w:hAnsi="宋体" w:eastAsia="宋体" w:cs="宋体"/>
          <w:color w:val="auto"/>
          <w:sz w:val="21"/>
          <w:szCs w:val="21"/>
          <w:lang w:val="en-US" w:eastAsia="zh-CN"/>
        </w:rPr>
        <w:t>，则可得4</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w:t>
      </w:r>
      <w:r>
        <w:rPr>
          <w:rFonts w:hint="eastAsia" w:ascii="宋体" w:hAnsi="宋体" w:eastAsia="宋体" w:cs="宋体"/>
          <w:i/>
          <w:iCs/>
          <w:color w:val="auto"/>
          <w:sz w:val="21"/>
          <w:szCs w:val="21"/>
          <w:lang w:val="en-US" w:eastAsia="zh-CN"/>
        </w:rPr>
        <w:t>T</w:t>
      </w:r>
      <w:r>
        <w:rPr>
          <w:rFonts w:hint="eastAsia" w:ascii="宋体" w:hAnsi="宋体" w:eastAsia="宋体" w:cs="宋体"/>
          <w:color w:val="auto"/>
          <w:sz w:val="21"/>
          <w:szCs w:val="21"/>
          <w:lang w:val="en-US" w:eastAsia="zh-CN"/>
        </w:rPr>
        <w:t>+2</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×5=18</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，解得</w:t>
      </w:r>
      <w:r>
        <w:rPr>
          <w:rFonts w:hint="eastAsia" w:ascii="宋体" w:hAnsi="宋体" w:eastAsia="宋体" w:cs="宋体"/>
          <w:i/>
          <w:iCs/>
          <w:color w:val="auto"/>
          <w:sz w:val="21"/>
          <w:szCs w:val="21"/>
          <w:lang w:val="en-US" w:eastAsia="zh-CN"/>
        </w:rPr>
        <w:t>T</w:t>
      </w: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所以</w:t>
      </w:r>
      <w:r>
        <w:rPr>
          <w:rFonts w:hint="eastAsia" w:ascii="宋体" w:hAnsi="宋体" w:eastAsia="宋体" w:cs="宋体"/>
          <w:color w:val="auto"/>
          <w:sz w:val="21"/>
          <w:szCs w:val="21"/>
          <w:lang w:val="en-US" w:eastAsia="zh-CN"/>
        </w:rPr>
        <w:t>A队中途最多可以休息6-2=4天</w:t>
      </w:r>
      <w:r>
        <w:rPr>
          <w:rFonts w:hint="eastAsia" w:ascii="宋体" w:hAnsi="宋体" w:cs="宋体"/>
          <w:color w:val="auto"/>
          <w:sz w:val="21"/>
          <w:szCs w:val="21"/>
          <w:lang w:val="en-US" w:eastAsia="zh-CN"/>
        </w:rPr>
        <w:t>。因此答案为A。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67.</w:t>
      </w:r>
      <w:r>
        <w:rPr>
          <w:rFonts w:hint="eastAsia" w:ascii="宋体" w:hAnsi="宋体" w:eastAsia="宋体" w:cs="宋体"/>
          <w:color w:val="auto"/>
          <w:sz w:val="21"/>
          <w:szCs w:val="21"/>
          <w:lang w:eastAsia="zh-CN"/>
        </w:rPr>
        <w:t>【答案】</w:t>
      </w:r>
      <w:r>
        <w:rPr>
          <w:rFonts w:hint="eastAsia" w:ascii="宋体" w:hAnsi="宋体" w:eastAsia="宋体" w:cs="宋体"/>
          <w:color w:val="auto"/>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【思路分析】本题考查比例问题。由问题可知，要求今年新招的技术类人员的人数，关键是找到非技术人员与技术人员之间的等量关系，可使用方程法解决问题。</w:t>
      </w:r>
      <w:r>
        <w:rPr>
          <w:rFonts w:hint="eastAsia" w:ascii="宋体" w:hAnsi="宋体" w:eastAsia="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w:t>
      </w:r>
      <w:r>
        <w:rPr>
          <w:rFonts w:hint="eastAsia" w:ascii="宋体" w:hAnsi="宋体" w:eastAsia="宋体" w:cs="宋体"/>
          <w:color w:val="auto"/>
          <w:sz w:val="21"/>
          <w:szCs w:val="21"/>
          <w:lang w:val="en-US" w:eastAsia="zh-CN"/>
        </w:rPr>
        <w:t>设非技术人员为</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，技术人员为10</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，则</w:t>
      </w:r>
      <w:r>
        <w:rPr>
          <w:rFonts w:hint="eastAsia" w:ascii="宋体" w:hAnsi="宋体" w:cs="宋体"/>
          <w:color w:val="auto"/>
          <w:sz w:val="21"/>
          <w:szCs w:val="21"/>
          <w:lang w:val="en-US" w:eastAsia="zh-CN"/>
        </w:rPr>
        <w:t>有</w:t>
      </w:r>
      <w:r>
        <w:rPr>
          <w:rFonts w:hint="eastAsia" w:ascii="宋体" w:hAnsi="宋体" w:eastAsia="宋体" w:cs="宋体"/>
          <w:color w:val="auto"/>
          <w:sz w:val="21"/>
          <w:szCs w:val="21"/>
          <w:lang w:val="en-US" w:eastAsia="zh-CN"/>
        </w:rPr>
        <w:t>10</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=110，解得</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=10人</w:t>
      </w:r>
      <w:r>
        <w:rPr>
          <w:rFonts w:hint="eastAsia" w:ascii="宋体" w:hAnsi="宋体" w:cs="宋体"/>
          <w:color w:val="auto"/>
          <w:sz w:val="21"/>
          <w:szCs w:val="21"/>
          <w:lang w:val="en-US" w:eastAsia="zh-CN"/>
        </w:rPr>
        <w:t>。设</w:t>
      </w:r>
      <w:r>
        <w:rPr>
          <w:rFonts w:hint="eastAsia" w:ascii="宋体" w:hAnsi="宋体" w:eastAsia="宋体" w:cs="宋体"/>
          <w:color w:val="auto"/>
          <w:sz w:val="21"/>
          <w:szCs w:val="21"/>
          <w:lang w:val="en-US" w:eastAsia="zh-CN"/>
        </w:rPr>
        <w:t>招聘后技术人员为10</w:t>
      </w:r>
      <w:r>
        <w:rPr>
          <w:rFonts w:hint="default" w:ascii="Times New Roman" w:hAnsi="Times New Roman" w:cs="Times New Roman"/>
          <w:i/>
          <w:iCs/>
          <w:color w:val="auto"/>
          <w:sz w:val="21"/>
          <w:szCs w:val="21"/>
          <w:lang w:val="en-US" w:eastAsia="zh-CN"/>
        </w:rPr>
        <w:t>y</w:t>
      </w:r>
      <w:r>
        <w:rPr>
          <w:rFonts w:hint="eastAsia" w:ascii="宋体" w:hAnsi="宋体" w:eastAsia="宋体" w:cs="宋体"/>
          <w:color w:val="auto"/>
          <w:sz w:val="21"/>
          <w:szCs w:val="21"/>
          <w:lang w:val="en-US" w:eastAsia="zh-CN"/>
        </w:rPr>
        <w:t>，非技术人员为</w:t>
      </w:r>
      <w:r>
        <w:rPr>
          <w:rFonts w:hint="default" w:ascii="Times New Roman" w:hAnsi="Times New Roman" w:cs="Times New Roman"/>
          <w:i/>
          <w:iCs/>
          <w:color w:val="auto"/>
          <w:sz w:val="21"/>
          <w:szCs w:val="21"/>
          <w:lang w:val="en-US" w:eastAsia="zh-CN"/>
        </w:rPr>
        <w:t>y</w:t>
      </w:r>
      <w:r>
        <w:rPr>
          <w:rFonts w:hint="eastAsia" w:ascii="宋体" w:hAnsi="宋体" w:eastAsia="宋体" w:cs="宋体"/>
          <w:color w:val="auto"/>
          <w:sz w:val="21"/>
          <w:szCs w:val="21"/>
          <w:lang w:val="en-US" w:eastAsia="zh-CN"/>
        </w:rPr>
        <w:t>，则</w:t>
      </w:r>
      <w:r>
        <w:rPr>
          <w:rFonts w:hint="eastAsia" w:ascii="宋体" w:hAnsi="宋体" w:cs="宋体"/>
          <w:color w:val="auto"/>
          <w:sz w:val="21"/>
          <w:szCs w:val="21"/>
          <w:lang w:val="en-US" w:eastAsia="zh-CN"/>
        </w:rPr>
        <w:t>有</w:t>
      </w:r>
      <w:r>
        <w:rPr>
          <w:rFonts w:hint="eastAsia" w:ascii="宋体" w:hAnsi="宋体" w:eastAsia="宋体" w:cs="宋体"/>
          <w:color w:val="auto"/>
          <w:sz w:val="21"/>
          <w:szCs w:val="21"/>
          <w:lang w:val="en-US" w:eastAsia="zh-CN"/>
        </w:rPr>
        <w:t>10</w:t>
      </w:r>
      <w:r>
        <w:rPr>
          <w:rFonts w:hint="default" w:ascii="Times New Roman" w:hAnsi="Times New Roman" w:cs="Times New Roman"/>
          <w:i/>
          <w:iCs/>
          <w:color w:val="auto"/>
          <w:sz w:val="21"/>
          <w:szCs w:val="21"/>
          <w:lang w:val="en-US" w:eastAsia="zh-CN"/>
        </w:rPr>
        <w:t>y</w:t>
      </w:r>
      <w:r>
        <w:rPr>
          <w:rFonts w:hint="eastAsia" w:ascii="宋体" w:hAnsi="宋体" w:eastAsia="宋体" w:cs="宋体"/>
          <w:color w:val="auto"/>
          <w:sz w:val="21"/>
          <w:szCs w:val="21"/>
          <w:lang w:val="en-US" w:eastAsia="zh-CN"/>
        </w:rPr>
        <w:t>-</w:t>
      </w:r>
      <w:r>
        <w:rPr>
          <w:rFonts w:hint="default" w:ascii="Times New Roman" w:hAnsi="Times New Roman" w:cs="Times New Roman"/>
          <w:i/>
          <w:iCs/>
          <w:color w:val="auto"/>
          <w:sz w:val="21"/>
          <w:szCs w:val="21"/>
          <w:lang w:val="en-US" w:eastAsia="zh-CN"/>
        </w:rPr>
        <w:t>y</w:t>
      </w:r>
      <w:r>
        <w:rPr>
          <w:rFonts w:hint="eastAsia" w:ascii="宋体" w:hAnsi="宋体" w:eastAsia="宋体" w:cs="宋体"/>
          <w:color w:val="auto"/>
          <w:sz w:val="21"/>
          <w:szCs w:val="21"/>
          <w:lang w:val="en-US" w:eastAsia="zh-CN"/>
        </w:rPr>
        <w:t>=153，解得</w:t>
      </w:r>
      <w:r>
        <w:rPr>
          <w:rFonts w:hint="default" w:ascii="Times New Roman" w:hAnsi="Times New Roman" w:cs="Times New Roman"/>
          <w:i/>
          <w:iCs/>
          <w:color w:val="auto"/>
          <w:sz w:val="21"/>
          <w:szCs w:val="21"/>
          <w:lang w:val="en-US" w:eastAsia="zh-CN"/>
        </w:rPr>
        <w:t>y</w:t>
      </w:r>
      <w:r>
        <w:rPr>
          <w:rFonts w:hint="eastAsia" w:ascii="宋体" w:hAnsi="宋体" w:eastAsia="宋体" w:cs="宋体"/>
          <w:color w:val="auto"/>
          <w:sz w:val="21"/>
          <w:szCs w:val="21"/>
          <w:lang w:val="en-US" w:eastAsia="zh-CN"/>
        </w:rPr>
        <w:t>=17人</w:t>
      </w:r>
      <w:r>
        <w:rPr>
          <w:rFonts w:hint="eastAsia" w:ascii="宋体" w:hAnsi="宋体" w:cs="宋体"/>
          <w:color w:val="auto"/>
          <w:sz w:val="21"/>
          <w:szCs w:val="21"/>
          <w:lang w:val="en-US" w:eastAsia="zh-CN"/>
        </w:rPr>
        <w:t>。故</w:t>
      </w:r>
      <w:r>
        <w:rPr>
          <w:rFonts w:hint="eastAsia" w:ascii="宋体" w:hAnsi="宋体" w:eastAsia="宋体" w:cs="宋体"/>
          <w:color w:val="auto"/>
          <w:sz w:val="21"/>
          <w:szCs w:val="21"/>
          <w:lang w:val="en-US" w:eastAsia="zh-CN"/>
        </w:rPr>
        <w:t>今年新招非技术人员为</w:t>
      </w:r>
      <w:r>
        <w:rPr>
          <w:rFonts w:hint="eastAsia" w:ascii="宋体" w:hAnsi="宋体" w:cs="宋体"/>
          <w:color w:val="auto"/>
          <w:sz w:val="21"/>
          <w:szCs w:val="21"/>
          <w:lang w:val="en-US" w:eastAsia="zh-CN"/>
        </w:rPr>
        <w:t>17—10=7</w:t>
      </w:r>
      <w:r>
        <w:rPr>
          <w:rFonts w:hint="eastAsia" w:ascii="宋体" w:hAnsi="宋体" w:eastAsia="宋体" w:cs="宋体"/>
          <w:color w:val="auto"/>
          <w:sz w:val="21"/>
          <w:szCs w:val="21"/>
          <w:lang w:val="en-US" w:eastAsia="zh-CN"/>
        </w:rPr>
        <w:t>人。</w:t>
      </w:r>
      <w:r>
        <w:rPr>
          <w:rFonts w:hint="eastAsia" w:ascii="宋体" w:hAnsi="宋体" w:cs="宋体"/>
          <w:color w:val="auto"/>
          <w:sz w:val="21"/>
          <w:szCs w:val="21"/>
          <w:lang w:val="en-US" w:eastAsia="zh-CN"/>
        </w:rPr>
        <w:t>因此答案为</w:t>
      </w:r>
      <w:r>
        <w:rPr>
          <w:rFonts w:hint="eastAsia" w:ascii="宋体" w:hAnsi="宋体" w:eastAsia="宋体" w:cs="宋体"/>
          <w:color w:val="auto"/>
          <w:sz w:val="21"/>
          <w:szCs w:val="21"/>
          <w:lang w:val="en-US" w:eastAsia="zh-CN"/>
        </w:rPr>
        <w:t>A</w:t>
      </w:r>
      <w:r>
        <w:rPr>
          <w:rFonts w:hint="eastAsia" w:ascii="宋体" w:hAnsi="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68.</w:t>
      </w:r>
      <w:r>
        <w:rPr>
          <w:rFonts w:hint="eastAsia" w:ascii="宋体" w:hAnsi="宋体" w:eastAsia="宋体" w:cs="宋体"/>
          <w:color w:val="auto"/>
          <w:sz w:val="21"/>
          <w:szCs w:val="21"/>
          <w:lang w:eastAsia="zh-CN"/>
        </w:rPr>
        <w:t>【答案】</w:t>
      </w:r>
      <w:r>
        <w:rPr>
          <w:rFonts w:hint="eastAsia" w:ascii="宋体" w:hAnsi="宋体" w:eastAsia="宋体" w:cs="宋体"/>
          <w:color w:val="auto"/>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【思路分析】本题考查数学基础问题。由问题可知，要求10月份的营业额，关键是利用等差数列的数学特性。</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w:t>
      </w:r>
      <w:r>
        <w:rPr>
          <w:rFonts w:hint="eastAsia" w:ascii="宋体" w:hAnsi="宋体" w:eastAsia="宋体" w:cs="宋体"/>
          <w:color w:val="auto"/>
          <w:sz w:val="21"/>
          <w:szCs w:val="21"/>
          <w:lang w:val="en-US" w:eastAsia="zh-CN"/>
        </w:rPr>
        <w:t>明显1号至31号，营业额以100元递增，</w:t>
      </w:r>
      <w:r>
        <w:rPr>
          <w:rFonts w:hint="eastAsia" w:ascii="宋体" w:hAnsi="宋体" w:cs="宋体"/>
          <w:color w:val="auto"/>
          <w:sz w:val="21"/>
          <w:szCs w:val="21"/>
          <w:lang w:val="en-US" w:eastAsia="zh-CN"/>
        </w:rPr>
        <w:t>由此10月每天的营业额构成一个等差数列，则</w:t>
      </w:r>
      <w:r>
        <w:rPr>
          <w:rFonts w:hint="eastAsia" w:ascii="宋体" w:hAnsi="宋体" w:eastAsia="宋体" w:cs="宋体"/>
          <w:color w:val="auto"/>
          <w:sz w:val="21"/>
          <w:szCs w:val="21"/>
          <w:lang w:val="en-US" w:eastAsia="zh-CN"/>
        </w:rPr>
        <w:t>16日</w:t>
      </w:r>
      <w:r>
        <w:rPr>
          <w:rFonts w:hint="eastAsia" w:ascii="宋体" w:hAnsi="宋体" w:cs="宋体"/>
          <w:color w:val="auto"/>
          <w:sz w:val="21"/>
          <w:szCs w:val="21"/>
          <w:lang w:val="en-US" w:eastAsia="zh-CN"/>
        </w:rPr>
        <w:t>营业额</w:t>
      </w:r>
      <w:r>
        <w:rPr>
          <w:rFonts w:hint="eastAsia" w:ascii="宋体" w:hAnsi="宋体" w:eastAsia="宋体" w:cs="宋体"/>
          <w:color w:val="auto"/>
          <w:sz w:val="21"/>
          <w:szCs w:val="21"/>
          <w:lang w:val="en-US" w:eastAsia="zh-CN"/>
        </w:rPr>
        <w:t>为全月</w:t>
      </w:r>
      <w:r>
        <w:rPr>
          <w:rFonts w:hint="eastAsia" w:ascii="宋体" w:hAnsi="宋体" w:cs="宋体"/>
          <w:color w:val="auto"/>
          <w:sz w:val="21"/>
          <w:szCs w:val="21"/>
          <w:lang w:val="en-US" w:eastAsia="zh-CN"/>
        </w:rPr>
        <w:t>总营业额的</w:t>
      </w:r>
      <w:r>
        <w:rPr>
          <w:rFonts w:hint="eastAsia" w:ascii="宋体" w:hAnsi="宋体" w:eastAsia="宋体" w:cs="宋体"/>
          <w:color w:val="auto"/>
          <w:sz w:val="21"/>
          <w:szCs w:val="21"/>
          <w:lang w:val="en-US" w:eastAsia="zh-CN"/>
        </w:rPr>
        <w:t>平均数，</w:t>
      </w:r>
      <w:r>
        <w:rPr>
          <w:rFonts w:hint="eastAsia" w:ascii="宋体" w:hAnsi="宋体" w:cs="宋体"/>
          <w:color w:val="auto"/>
          <w:sz w:val="21"/>
          <w:szCs w:val="21"/>
          <w:lang w:val="en-US" w:eastAsia="zh-CN"/>
        </w:rPr>
        <w:t>故该商店10月份的总营业额为</w:t>
      </w: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val="en-US" w:eastAsia="zh-CN"/>
        </w:rPr>
        <w:t>0</w:t>
      </w:r>
      <w:r>
        <w:rPr>
          <w:rFonts w:hint="eastAsia" w:ascii="宋体" w:hAnsi="宋体" w:eastAsia="宋体" w:cs="宋体"/>
          <w:color w:val="auto"/>
          <w:sz w:val="21"/>
          <w:szCs w:val="21"/>
          <w:lang w:val="en-US" w:eastAsia="zh-CN"/>
        </w:rPr>
        <w:t>00+100)×31=158100</w:t>
      </w:r>
      <w:r>
        <w:rPr>
          <w:rFonts w:hint="eastAsia" w:ascii="宋体" w:hAnsi="宋体" w:cs="宋体"/>
          <w:color w:val="auto"/>
          <w:sz w:val="21"/>
          <w:szCs w:val="21"/>
          <w:lang w:val="en-US" w:eastAsia="zh-CN"/>
        </w:rPr>
        <w:t>元。因此答案为</w:t>
      </w:r>
      <w:r>
        <w:rPr>
          <w:rFonts w:hint="eastAsia" w:ascii="宋体" w:hAnsi="宋体" w:eastAsia="宋体" w:cs="宋体"/>
          <w:color w:val="auto"/>
          <w:sz w:val="21"/>
          <w:szCs w:val="21"/>
          <w:lang w:val="en-US" w:eastAsia="zh-CN"/>
        </w:rPr>
        <w:t>B</w:t>
      </w:r>
      <w:r>
        <w:rPr>
          <w:rFonts w:hint="eastAsia" w:ascii="宋体" w:hAnsi="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w:t>
      </w:r>
      <w:r>
        <w:rPr>
          <w:rFonts w:hint="eastAsia" w:ascii="宋体" w:hAnsi="宋体" w:eastAsia="宋体" w:cs="宋体"/>
          <w:color w:val="auto"/>
          <w:sz w:val="21"/>
          <w:szCs w:val="21"/>
          <w:lang w:eastAsia="zh-CN"/>
        </w:rPr>
        <w:t>【答案】</w:t>
      </w:r>
      <w:r>
        <w:rPr>
          <w:rFonts w:hint="eastAsia" w:ascii="宋体" w:hAnsi="宋体" w:eastAsia="宋体" w:cs="宋体"/>
          <w:color w:val="auto"/>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【思路分析】本题考查比例问题。由问题可知，要求音乐系和美术系的总人数之比，关键是找到两系中男生与女生之间的等量关系，可使用方程法解决问题。</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【解析】由</w:t>
      </w:r>
      <w:r>
        <w:rPr>
          <w:rFonts w:hint="eastAsia" w:ascii="宋体" w:hAnsi="宋体" w:eastAsia="宋体" w:cs="宋体"/>
          <w:color w:val="auto"/>
          <w:sz w:val="21"/>
          <w:szCs w:val="21"/>
          <w:lang w:val="en-US" w:eastAsia="zh-CN"/>
        </w:rPr>
        <w:t>“已知学院男生人数占总人数的30%”，则女生占总人数的70%，男女人数的比例为3</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7</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根据题意设音乐系男生</w:t>
      </w:r>
      <w:r>
        <w:rPr>
          <w:rFonts w:hint="eastAsia" w:ascii="宋体" w:hAnsi="宋体" w:cs="宋体"/>
          <w:color w:val="auto"/>
          <w:sz w:val="21"/>
          <w:szCs w:val="21"/>
          <w:lang w:val="en-US" w:eastAsia="zh-CN"/>
        </w:rPr>
        <w:t>人数</w:t>
      </w:r>
      <w:r>
        <w:rPr>
          <w:rFonts w:hint="eastAsia" w:ascii="宋体" w:hAnsi="宋体" w:eastAsia="宋体" w:cs="宋体"/>
          <w:color w:val="auto"/>
          <w:sz w:val="21"/>
          <w:szCs w:val="21"/>
          <w:lang w:val="en-US" w:eastAsia="zh-CN"/>
        </w:rPr>
        <w:t>为</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，则女生</w:t>
      </w:r>
      <w:r>
        <w:rPr>
          <w:rFonts w:hint="eastAsia" w:ascii="宋体" w:hAnsi="宋体" w:cs="宋体"/>
          <w:color w:val="auto"/>
          <w:sz w:val="21"/>
          <w:szCs w:val="21"/>
          <w:lang w:val="en-US" w:eastAsia="zh-CN"/>
        </w:rPr>
        <w:t>人数</w:t>
      </w:r>
      <w:r>
        <w:rPr>
          <w:rFonts w:hint="eastAsia" w:ascii="宋体" w:hAnsi="宋体" w:eastAsia="宋体" w:cs="宋体"/>
          <w:color w:val="auto"/>
          <w:sz w:val="21"/>
          <w:szCs w:val="21"/>
          <w:lang w:val="en-US" w:eastAsia="zh-CN"/>
        </w:rPr>
        <w:t>为3</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，设美术系男生</w:t>
      </w:r>
      <w:r>
        <w:rPr>
          <w:rFonts w:hint="eastAsia" w:ascii="宋体" w:hAnsi="宋体" w:cs="宋体"/>
          <w:color w:val="auto"/>
          <w:sz w:val="21"/>
          <w:szCs w:val="21"/>
          <w:lang w:val="en-US" w:eastAsia="zh-CN"/>
        </w:rPr>
        <w:t>人数</w:t>
      </w:r>
      <w:r>
        <w:rPr>
          <w:rFonts w:hint="eastAsia" w:ascii="宋体" w:hAnsi="宋体" w:eastAsia="宋体" w:cs="宋体"/>
          <w:color w:val="auto"/>
          <w:sz w:val="21"/>
          <w:szCs w:val="21"/>
          <w:lang w:val="en-US" w:eastAsia="zh-CN"/>
        </w:rPr>
        <w:t>为2</w:t>
      </w:r>
      <w:r>
        <w:rPr>
          <w:rFonts w:hint="default" w:ascii="Times New Roman" w:hAnsi="Times New Roman" w:cs="Times New Roman"/>
          <w:i/>
          <w:iCs/>
          <w:color w:val="auto"/>
          <w:sz w:val="21"/>
          <w:szCs w:val="21"/>
          <w:lang w:val="en-US" w:eastAsia="zh-CN"/>
        </w:rPr>
        <w:t>y</w:t>
      </w:r>
      <w:r>
        <w:rPr>
          <w:rFonts w:hint="eastAsia" w:ascii="宋体" w:hAnsi="宋体" w:eastAsia="宋体" w:cs="宋体"/>
          <w:color w:val="auto"/>
          <w:sz w:val="21"/>
          <w:szCs w:val="21"/>
          <w:lang w:val="en-US" w:eastAsia="zh-CN"/>
        </w:rPr>
        <w:t>，则女生</w:t>
      </w:r>
      <w:r>
        <w:rPr>
          <w:rFonts w:hint="eastAsia" w:ascii="宋体" w:hAnsi="宋体" w:cs="宋体"/>
          <w:color w:val="auto"/>
          <w:sz w:val="21"/>
          <w:szCs w:val="21"/>
          <w:lang w:val="en-US" w:eastAsia="zh-CN"/>
        </w:rPr>
        <w:t>人数</w:t>
      </w:r>
      <w:r>
        <w:rPr>
          <w:rFonts w:hint="eastAsia" w:ascii="宋体" w:hAnsi="宋体" w:eastAsia="宋体" w:cs="宋体"/>
          <w:color w:val="auto"/>
          <w:sz w:val="21"/>
          <w:szCs w:val="21"/>
          <w:lang w:val="en-US" w:eastAsia="zh-CN"/>
        </w:rPr>
        <w:t>为3</w:t>
      </w:r>
      <w:r>
        <w:rPr>
          <w:rFonts w:hint="default" w:ascii="Times New Roman" w:hAnsi="Times New Roman" w:cs="Times New Roman"/>
          <w:i/>
          <w:iCs/>
          <w:color w:val="auto"/>
          <w:sz w:val="21"/>
          <w:szCs w:val="21"/>
          <w:lang w:val="en-US" w:eastAsia="zh-CN"/>
        </w:rPr>
        <w:t>y</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根据题意设学院男生人数为</w:t>
      </w:r>
      <w:r>
        <w:rPr>
          <w:rFonts w:hint="eastAsia" w:ascii="宋体" w:hAnsi="宋体" w:cs="宋体"/>
          <w:color w:val="auto"/>
          <w:sz w:val="21"/>
          <w:szCs w:val="21"/>
          <w:lang w:val="en-US" w:eastAsia="zh-CN"/>
        </w:rPr>
        <w:t>3</w:t>
      </w:r>
      <w:r>
        <w:rPr>
          <w:rFonts w:hint="eastAsia" w:ascii="宋体" w:hAnsi="宋体" w:cs="宋体"/>
          <w:color w:val="auto"/>
          <w:position w:val="-6"/>
          <w:sz w:val="21"/>
          <w:szCs w:val="21"/>
          <w:lang w:val="en-US" w:eastAsia="zh-CN"/>
        </w:rPr>
        <w:object>
          <v:shape id="_x0000_i1025" o:spt="75" type="#_x0000_t75" style="height:10pt;width:11pt;" o:ole="t" filled="f" o:preferrelative="t" stroked="f" coordsize="21600,21600">
            <v:path/>
            <v:fill on="f" focussize="0,0"/>
            <v:stroke on="f"/>
            <v:imagedata r:id="rId7" o:title=""/>
            <o:lock v:ext="edit" aspectratio="t"/>
            <w10:wrap type="none"/>
            <w10:anchorlock/>
          </v:shape>
          <o:OLEObject Type="Embed" ProgID="Equation.KSEE3" ShapeID="_x0000_i1025" DrawAspect="Content" ObjectID="_1468075725" r:id="rId6">
            <o:LockedField>false</o:LockedField>
          </o:OLEObject>
        </w:object>
      </w:r>
      <w:r>
        <w:rPr>
          <w:rFonts w:hint="eastAsia" w:ascii="宋体" w:hAnsi="宋体" w:eastAsia="宋体" w:cs="宋体"/>
          <w:color w:val="auto"/>
          <w:sz w:val="21"/>
          <w:szCs w:val="21"/>
          <w:lang w:val="en-US" w:eastAsia="zh-CN"/>
        </w:rPr>
        <w:t>人，则女生人数为7</w:t>
      </w:r>
      <w:r>
        <w:rPr>
          <w:rFonts w:hint="eastAsia" w:ascii="宋体" w:hAnsi="宋体" w:cs="宋体"/>
          <w:color w:val="auto"/>
          <w:position w:val="-6"/>
          <w:sz w:val="21"/>
          <w:szCs w:val="21"/>
          <w:lang w:val="en-US" w:eastAsia="zh-CN"/>
        </w:rPr>
        <w:object>
          <v:shape id="_x0000_i1026" o:spt="75" type="#_x0000_t75" style="height:10pt;width:11pt;" o:ole="t" filled="f" o:preferrelative="t" stroked="f" coordsize="21600,21600">
            <v:path/>
            <v:fill on="f" focussize="0,0"/>
            <v:stroke on="f"/>
            <v:imagedata r:id="rId7" o:title=""/>
            <o:lock v:ext="edit" aspectratio="t"/>
            <w10:wrap type="none"/>
            <w10:anchorlock/>
          </v:shape>
          <o:OLEObject Type="Embed" ProgID="Equation.KSEE3" ShapeID="_x0000_i1026" DrawAspect="Content" ObjectID="_1468075726" r:id="rId8">
            <o:LockedField>false</o:LockedField>
          </o:OLEObject>
        </w:object>
      </w:r>
      <w:r>
        <w:rPr>
          <w:rFonts w:hint="eastAsia" w:ascii="宋体" w:hAnsi="宋体" w:eastAsia="宋体" w:cs="宋体"/>
          <w:color w:val="auto"/>
          <w:sz w:val="21"/>
          <w:szCs w:val="21"/>
          <w:lang w:val="en-US" w:eastAsia="zh-CN"/>
        </w:rPr>
        <w:t>人，据此可得方程</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+2</w:t>
      </w:r>
      <w:r>
        <w:rPr>
          <w:rFonts w:hint="default" w:ascii="Times New Roman" w:hAnsi="Times New Roman" w:cs="Times New Roman"/>
          <w:i/>
          <w:iCs/>
          <w:color w:val="auto"/>
          <w:sz w:val="21"/>
          <w:szCs w:val="21"/>
          <w:lang w:val="en-US" w:eastAsia="zh-CN"/>
        </w:rPr>
        <w:t>y</w:t>
      </w:r>
      <w:r>
        <w:rPr>
          <w:rFonts w:hint="eastAsia" w:ascii="宋体" w:hAnsi="宋体" w:eastAsia="宋体" w:cs="宋体"/>
          <w:color w:val="auto"/>
          <w:sz w:val="21"/>
          <w:szCs w:val="21"/>
          <w:lang w:val="en-US" w:eastAsia="zh-CN"/>
        </w:rPr>
        <w:t>=3</w:t>
      </w:r>
      <w:r>
        <w:rPr>
          <w:rFonts w:hint="eastAsia" w:ascii="宋体" w:hAnsi="宋体" w:cs="宋体"/>
          <w:color w:val="auto"/>
          <w:position w:val="-6"/>
          <w:sz w:val="21"/>
          <w:szCs w:val="21"/>
          <w:lang w:val="en-US" w:eastAsia="zh-CN"/>
        </w:rPr>
        <w:object>
          <v:shape id="_x0000_i1027" o:spt="75" type="#_x0000_t75" style="height:10pt;width:11pt;" o:ole="t" filled="f" o:preferrelative="t" stroked="f" coordsize="21600,21600">
            <v:path/>
            <v:fill on="f" focussize="0,0"/>
            <v:stroke on="f"/>
            <v:imagedata r:id="rId7" o:title=""/>
            <o:lock v:ext="edit" aspectratio="t"/>
            <w10:wrap type="none"/>
            <w10:anchorlock/>
          </v:shape>
          <o:OLEObject Type="Embed" ProgID="Equation.KSEE3" ShapeID="_x0000_i1027" DrawAspect="Content" ObjectID="_1468075727" r:id="rId9">
            <o:LockedField>false</o:LockedField>
          </o:OLEObject>
        </w:object>
      </w:r>
      <w:r>
        <w:rPr>
          <w:rFonts w:hint="eastAsia" w:ascii="宋体" w:hAnsi="宋体" w:eastAsia="宋体" w:cs="宋体"/>
          <w:color w:val="auto"/>
          <w:sz w:val="21"/>
          <w:szCs w:val="21"/>
          <w:lang w:val="en-US" w:eastAsia="zh-CN"/>
        </w:rPr>
        <w:t>，3</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+3</w:t>
      </w:r>
      <w:r>
        <w:rPr>
          <w:rFonts w:hint="default" w:ascii="Times New Roman" w:hAnsi="Times New Roman" w:cs="Times New Roman"/>
          <w:i/>
          <w:iCs/>
          <w:color w:val="auto"/>
          <w:sz w:val="21"/>
          <w:szCs w:val="21"/>
          <w:lang w:val="en-US" w:eastAsia="zh-CN"/>
        </w:rPr>
        <w:t>y</w:t>
      </w:r>
      <w:r>
        <w:rPr>
          <w:rFonts w:hint="eastAsia" w:ascii="宋体" w:hAnsi="宋体" w:eastAsia="宋体" w:cs="宋体"/>
          <w:color w:val="auto"/>
          <w:sz w:val="21"/>
          <w:szCs w:val="21"/>
          <w:lang w:val="en-US" w:eastAsia="zh-CN"/>
        </w:rPr>
        <w:t>=7</w:t>
      </w:r>
      <w:r>
        <w:rPr>
          <w:rFonts w:hint="eastAsia" w:ascii="宋体" w:hAnsi="宋体" w:cs="宋体"/>
          <w:color w:val="auto"/>
          <w:position w:val="-6"/>
          <w:sz w:val="21"/>
          <w:szCs w:val="21"/>
          <w:lang w:val="en-US" w:eastAsia="zh-CN"/>
        </w:rPr>
        <w:object>
          <v:shape id="_x0000_i1028" o:spt="75" type="#_x0000_t75" style="height:10pt;width:11pt;" o:ole="t" filled="f" o:preferrelative="t" stroked="f" coordsize="21600,21600">
            <v:path/>
            <v:fill on="f" focussize="0,0"/>
            <v:stroke on="f"/>
            <v:imagedata r:id="rId7" o:title=""/>
            <o:lock v:ext="edit" aspectratio="t"/>
            <w10:wrap type="none"/>
            <w10:anchorlock/>
          </v:shape>
          <o:OLEObject Type="Embed" ProgID="Equation.KSEE3" ShapeID="_x0000_i1028" DrawAspect="Content" ObjectID="_1468075728" r:id="rId10">
            <o:LockedField>false</o:LockedField>
          </o:OLEObject>
        </w:object>
      </w:r>
      <w:r>
        <w:rPr>
          <w:rFonts w:hint="eastAsia" w:ascii="宋体" w:hAnsi="宋体" w:eastAsia="宋体" w:cs="宋体"/>
          <w:color w:val="auto"/>
          <w:sz w:val="21"/>
          <w:szCs w:val="21"/>
          <w:lang w:val="en-US" w:eastAsia="zh-CN"/>
        </w:rPr>
        <w:t>，解得</w:t>
      </w:r>
      <w:r>
        <w:rPr>
          <w:rFonts w:hint="default" w:ascii="Times New Roman" w:hAnsi="Times New Roman" w:cs="Times New Roman"/>
          <w:i/>
          <w:iCs/>
          <w:color w:val="auto"/>
          <w:sz w:val="21"/>
          <w:szCs w:val="21"/>
          <w:lang w:val="en-US" w:eastAsia="zh-CN"/>
        </w:rPr>
        <w:t>x</w:t>
      </w:r>
      <w:r>
        <w:rPr>
          <w:rFonts w:hint="eastAsia" w:ascii="宋体" w:hAnsi="宋体" w:eastAsia="宋体" w:cs="宋体"/>
          <w:color w:val="auto"/>
          <w:sz w:val="21"/>
          <w:szCs w:val="21"/>
          <w:lang w:val="en-US" w:eastAsia="zh-CN"/>
        </w:rPr>
        <w:t>=</w:t>
      </w:r>
      <w:r>
        <w:rPr>
          <w:rFonts w:hint="eastAsia" w:ascii="宋体" w:hAnsi="宋体" w:eastAsia="宋体" w:cs="宋体"/>
          <w:color w:val="auto"/>
          <w:position w:val="-20"/>
          <w:sz w:val="21"/>
          <w:szCs w:val="21"/>
          <w:lang w:val="en-US" w:eastAsia="zh-CN"/>
        </w:rPr>
        <w:object>
          <v:shape id="_x0000_i1029" o:spt="75" type="#_x0000_t75" style="height:24.95pt;width:18pt;" o:ole="t" filled="f" o:preferrelative="t" stroked="f" coordsize="21600,21600">
            <v:path/>
            <v:fill on="f" focussize="0,0"/>
            <v:stroke on="f"/>
            <v:imagedata r:id="rId12" o:title=""/>
            <o:lock v:ext="edit" aspectratio="t"/>
            <w10:wrap type="none"/>
            <w10:anchorlock/>
          </v:shape>
          <o:OLEObject Type="Embed" ProgID="Equation.KSEE3" ShapeID="_x0000_i1029" DrawAspect="Content" ObjectID="_1468075729" r:id="rId11">
            <o:LockedField>false</o:LockedField>
          </o:OLEObject>
        </w:object>
      </w:r>
      <w:r>
        <w:rPr>
          <w:rFonts w:hint="eastAsia" w:ascii="宋体" w:hAnsi="宋体" w:eastAsia="宋体" w:cs="宋体"/>
          <w:color w:val="auto"/>
          <w:sz w:val="21"/>
          <w:szCs w:val="21"/>
          <w:lang w:val="en-US" w:eastAsia="zh-CN"/>
        </w:rPr>
        <w:t>，</w:t>
      </w:r>
      <w:r>
        <w:rPr>
          <w:rFonts w:hint="default" w:ascii="Times New Roman" w:hAnsi="Times New Roman" w:cs="Times New Roman"/>
          <w:i/>
          <w:iCs/>
          <w:color w:val="auto"/>
          <w:sz w:val="21"/>
          <w:szCs w:val="21"/>
          <w:lang w:val="en-US" w:eastAsia="zh-CN"/>
        </w:rPr>
        <w:t>y</w:t>
      </w:r>
      <w:r>
        <w:rPr>
          <w:rFonts w:hint="eastAsia" w:ascii="宋体" w:hAnsi="宋体" w:eastAsia="宋体" w:cs="宋体"/>
          <w:color w:val="auto"/>
          <w:sz w:val="21"/>
          <w:szCs w:val="21"/>
          <w:lang w:val="en-US" w:eastAsia="zh-CN"/>
        </w:rPr>
        <w:t>=</w:t>
      </w:r>
      <w:r>
        <w:rPr>
          <w:rFonts w:hint="eastAsia" w:ascii="宋体" w:hAnsi="宋体" w:eastAsia="宋体" w:cs="宋体"/>
          <w:color w:val="auto"/>
          <w:position w:val="-20"/>
          <w:sz w:val="21"/>
          <w:szCs w:val="21"/>
          <w:lang w:val="en-US" w:eastAsia="zh-CN"/>
        </w:rPr>
        <w:object>
          <v:shape id="_x0000_i1030" o:spt="75" type="#_x0000_t75" style="height:24.95pt;width:18pt;" o:ole="t" filled="f" o:preferrelative="t" stroked="f" coordsize="21600,21600">
            <v:path/>
            <v:fill on="f" focussize="0,0"/>
            <v:stroke on="f"/>
            <v:imagedata r:id="rId14" o:title=""/>
            <o:lock v:ext="edit" aspectratio="t"/>
            <w10:wrap type="none"/>
            <w10:anchorlock/>
          </v:shape>
          <o:OLEObject Type="Embed" ProgID="Equation.KSEE3" ShapeID="_x0000_i1030" DrawAspect="Content" ObjectID="_1468075730" r:id="rId13">
            <o:LockedField>false</o:LockedField>
          </o:OLEObject>
        </w:objec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因此音乐系与美术系的总人数的比例为</w:t>
      </w:r>
      <w:r>
        <w:rPr>
          <w:rFonts w:hint="eastAsia" w:ascii="宋体" w:hAnsi="宋体" w:eastAsia="宋体" w:cs="宋体"/>
          <w:color w:val="auto"/>
          <w:position w:val="-20"/>
          <w:sz w:val="21"/>
          <w:szCs w:val="21"/>
          <w:lang w:val="en-US" w:eastAsia="zh-CN"/>
        </w:rPr>
        <w:object>
          <v:shape id="_x0000_i1031" o:spt="75" type="#_x0000_t75" style="height:24.95pt;width:161pt;" o:ole="t" filled="f" o:preferrelative="t" stroked="f" coordsize="21600,21600">
            <v:path/>
            <v:fill on="f" focussize="0,0"/>
            <v:stroke on="f"/>
            <v:imagedata r:id="rId16" o:title=""/>
            <o:lock v:ext="edit" aspectratio="t"/>
            <w10:wrap type="none"/>
            <w10:anchorlock/>
          </v:shape>
          <o:OLEObject Type="Embed" ProgID="Equation.KSEE3" ShapeID="_x0000_i1031" DrawAspect="Content" ObjectID="_1468075731" r:id="rId15">
            <o:LockedField>false</o:LockedField>
          </o:OLEObject>
        </w:object>
      </w:r>
      <w:r>
        <w:rPr>
          <w:rFonts w:hint="eastAsia" w:ascii="宋体" w:hAnsi="宋体" w:cs="宋体"/>
          <w:color w:val="auto"/>
          <w:sz w:val="21"/>
          <w:szCs w:val="21"/>
          <w:lang w:val="en-US" w:eastAsia="zh-CN"/>
        </w:rPr>
        <w:t>。因此答案为</w:t>
      </w:r>
      <w:r>
        <w:rPr>
          <w:rFonts w:hint="eastAsia" w:ascii="宋体" w:hAnsi="宋体" w:eastAsia="宋体" w:cs="宋体"/>
          <w:color w:val="auto"/>
          <w:sz w:val="21"/>
          <w:szCs w:val="21"/>
          <w:lang w:val="en-US" w:eastAsia="zh-CN"/>
        </w:rPr>
        <w:t>D</w:t>
      </w:r>
      <w:r>
        <w:rPr>
          <w:rFonts w:hint="eastAsia" w:ascii="宋体" w:hAnsi="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70.【答案】C</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【思路分析】本题考查方程问题。由问题可知，要求需要的时间，关键是利用桌子、凳子、椅子三个建立等量关系。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【解析】</w:t>
      </w:r>
      <w:r>
        <w:rPr>
          <w:rFonts w:hint="eastAsia" w:ascii="宋体" w:hAnsi="宋体" w:eastAsia="宋体" w:cs="宋体"/>
          <w:color w:val="000000"/>
          <w:sz w:val="21"/>
          <w:szCs w:val="21"/>
          <w:lang w:val="en-US" w:eastAsia="zh-CN"/>
        </w:rPr>
        <w:t>设单张桌子、凳子、椅子制作时间分别为</w:t>
      </w:r>
      <w:r>
        <w:rPr>
          <w:rFonts w:hint="eastAsia" w:ascii="Times New Roman" w:hAnsi="Times New Roman" w:cs="Times New Roman"/>
          <w:i/>
          <w:iCs/>
          <w:color w:val="000000"/>
          <w:sz w:val="21"/>
          <w:szCs w:val="21"/>
          <w:lang w:val="en-US" w:eastAsia="zh-CN"/>
        </w:rPr>
        <w:t>x</w:t>
      </w:r>
      <w:r>
        <w:rPr>
          <w:rFonts w:hint="eastAsia" w:ascii="宋体" w:hAnsi="宋体" w:eastAsia="宋体" w:cs="宋体"/>
          <w:color w:val="000000"/>
          <w:sz w:val="21"/>
          <w:szCs w:val="21"/>
          <w:lang w:val="en-US" w:eastAsia="zh-CN"/>
        </w:rPr>
        <w:t>、</w:t>
      </w:r>
      <w:r>
        <w:rPr>
          <w:rFonts w:hint="eastAsia" w:ascii="Times New Roman" w:hAnsi="Times New Roman" w:cs="Times New Roman"/>
          <w:i/>
          <w:iCs/>
          <w:color w:val="000000"/>
          <w:sz w:val="21"/>
          <w:szCs w:val="21"/>
          <w:lang w:val="en-US" w:eastAsia="zh-CN"/>
        </w:rPr>
        <w:t>y</w:t>
      </w:r>
      <w:r>
        <w:rPr>
          <w:rFonts w:hint="eastAsia" w:ascii="宋体" w:hAnsi="宋体" w:eastAsia="宋体" w:cs="宋体"/>
          <w:color w:val="000000"/>
          <w:sz w:val="21"/>
          <w:szCs w:val="21"/>
          <w:lang w:val="en-US" w:eastAsia="zh-CN"/>
        </w:rPr>
        <w:t>、</w:t>
      </w:r>
      <w:r>
        <w:rPr>
          <w:rFonts w:hint="eastAsia" w:ascii="Times New Roman" w:hAnsi="Times New Roman" w:cs="Times New Roman"/>
          <w:i/>
          <w:iCs/>
          <w:color w:val="000000"/>
          <w:sz w:val="21"/>
          <w:szCs w:val="21"/>
          <w:lang w:val="en-US" w:eastAsia="zh-CN"/>
        </w:rPr>
        <w:t>z</w:t>
      </w:r>
      <w:r>
        <w:rPr>
          <w:rFonts w:hint="eastAsia" w:ascii="宋体" w:hAnsi="宋体" w:eastAsia="宋体" w:cs="宋体"/>
          <w:color w:val="000000"/>
          <w:sz w:val="21"/>
          <w:szCs w:val="21"/>
          <w:lang w:val="en-US" w:eastAsia="zh-CN"/>
        </w:rPr>
        <w:t>小时，则</w:t>
      </w:r>
      <w:r>
        <w:rPr>
          <w:rFonts w:hint="eastAsia" w:ascii="宋体" w:hAnsi="宋体" w:cs="宋体"/>
          <w:color w:val="000000"/>
          <w:sz w:val="21"/>
          <w:szCs w:val="21"/>
          <w:lang w:val="en-US" w:eastAsia="zh-CN"/>
        </w:rPr>
        <w:t>有</w:t>
      </w:r>
      <w:r>
        <w:rPr>
          <w:rFonts w:hint="eastAsia" w:ascii="宋体" w:hAnsi="宋体" w:eastAsia="宋体" w:cs="宋体"/>
          <w:color w:val="000000"/>
          <w:position w:val="-28"/>
          <w:sz w:val="21"/>
          <w:szCs w:val="21"/>
          <w:lang w:val="en-US" w:eastAsia="zh-CN"/>
        </w:rPr>
        <w:object>
          <v:shape id="_x0000_i1032" o:spt="75" type="#_x0000_t75" style="height:34pt;width:64pt;" o:ole="t" filled="f" o:preferrelative="t" stroked="f" coordsize="21600,21600">
            <v:path/>
            <v:fill on="f" focussize="0,0"/>
            <v:stroke on="f"/>
            <v:imagedata r:id="rId18" o:title=""/>
            <o:lock v:ext="edit" aspectratio="t"/>
            <w10:wrap type="none"/>
            <w10:anchorlock/>
          </v:shape>
          <o:OLEObject Type="Embed" ProgID="Equation.KSEE3" ShapeID="_x0000_i1032" DrawAspect="Content" ObjectID="_1468075732" r:id="rId17">
            <o:LockedField>false</o:LockedField>
          </o:OLEObject>
        </w:object>
      </w:r>
      <w:r>
        <w:rPr>
          <w:rFonts w:hint="eastAsia" w:ascii="宋体" w:hAnsi="宋体" w:eastAsia="宋体" w:cs="宋体"/>
          <w:color w:val="000000"/>
          <w:sz w:val="21"/>
          <w:szCs w:val="21"/>
          <w:lang w:val="en-US" w:eastAsia="zh-CN"/>
        </w:rPr>
        <w:t>，设</w:t>
      </w:r>
      <w:r>
        <w:rPr>
          <w:rFonts w:hint="default" w:ascii="Times New Roman" w:hAnsi="Times New Roman" w:eastAsia="宋体" w:cs="Times New Roman"/>
          <w:i/>
          <w:iCs/>
          <w:color w:val="000000"/>
          <w:sz w:val="21"/>
          <w:szCs w:val="21"/>
          <w:lang w:val="en-US" w:eastAsia="zh-CN"/>
        </w:rPr>
        <w:t>y</w:t>
      </w:r>
      <w:r>
        <w:rPr>
          <w:rFonts w:hint="eastAsia" w:ascii="宋体" w:hAnsi="宋体" w:eastAsia="宋体" w:cs="宋体"/>
          <w:color w:val="000000"/>
          <w:sz w:val="21"/>
          <w:szCs w:val="21"/>
          <w:lang w:val="en-US" w:eastAsia="zh-CN"/>
        </w:rPr>
        <w:t>=0，则</w:t>
      </w:r>
      <w:r>
        <w:rPr>
          <w:rFonts w:hint="default" w:ascii="Times New Roman" w:hAnsi="Times New Roman" w:eastAsia="宋体" w:cs="Times New Roman"/>
          <w:i/>
          <w:iCs/>
          <w:color w:val="000000"/>
          <w:sz w:val="21"/>
          <w:szCs w:val="21"/>
          <w:lang w:val="en-US" w:eastAsia="zh-CN"/>
        </w:rPr>
        <w:t>x</w:t>
      </w:r>
      <w:r>
        <w:rPr>
          <w:rFonts w:hint="eastAsia" w:ascii="宋体" w:hAnsi="宋体" w:eastAsia="宋体" w:cs="宋体"/>
          <w:color w:val="000000"/>
          <w:sz w:val="21"/>
          <w:szCs w:val="21"/>
          <w:lang w:val="en-US" w:eastAsia="zh-CN"/>
        </w:rPr>
        <w:t>=5，</w:t>
      </w:r>
      <w:r>
        <w:rPr>
          <w:rFonts w:hint="default" w:ascii="Times New Roman" w:hAnsi="Times New Roman" w:eastAsia="宋体" w:cs="Times New Roman"/>
          <w:i/>
          <w:iCs/>
          <w:color w:val="000000"/>
          <w:sz w:val="21"/>
          <w:szCs w:val="21"/>
          <w:lang w:val="en-US" w:eastAsia="zh-CN"/>
        </w:rPr>
        <w:t>z</w:t>
      </w:r>
      <w:r>
        <w:rPr>
          <w:rFonts w:hint="eastAsia" w:ascii="宋体" w:hAnsi="宋体" w:eastAsia="宋体" w:cs="宋体"/>
          <w:color w:val="000000"/>
          <w:sz w:val="21"/>
          <w:szCs w:val="21"/>
          <w:lang w:val="en-US" w:eastAsia="zh-CN"/>
        </w:rPr>
        <w:t>=</w:t>
      </w:r>
      <w:r>
        <w:rPr>
          <w:rFonts w:hint="eastAsia" w:ascii="宋体" w:hAnsi="宋体" w:eastAsia="宋体" w:cs="宋体"/>
          <w:color w:val="000000"/>
          <w:position w:val="-22"/>
          <w:sz w:val="21"/>
          <w:szCs w:val="21"/>
          <w:lang w:val="en-US" w:eastAsia="zh-CN"/>
        </w:rPr>
        <w:object>
          <v:shape id="_x0000_i1033" o:spt="75" type="#_x0000_t75" style="height:29pt;width:11pt;" o:ole="t" filled="f" o:preferrelative="t" stroked="f" coordsize="21600,21600">
            <v:path/>
            <v:fill on="f" focussize="0,0"/>
            <v:stroke on="f"/>
            <v:imagedata r:id="rId20" o:title=""/>
            <o:lock v:ext="edit" aspectratio="t"/>
            <w10:wrap type="none"/>
            <w10:anchorlock/>
          </v:shape>
          <o:OLEObject Type="Embed" ProgID="Equation.KSEE3" ShapeID="_x0000_i1033" DrawAspect="Content" ObjectID="_1468075733" r:id="rId19">
            <o:LockedField>false</o:LockedField>
          </o:OLEObject>
        </w:object>
      </w:r>
      <w:r>
        <w:rPr>
          <w:rFonts w:hint="eastAsia" w:ascii="宋体" w:hAnsi="宋体" w:eastAsia="宋体" w:cs="宋体"/>
          <w:color w:val="000000"/>
          <w:sz w:val="21"/>
          <w:szCs w:val="21"/>
          <w:lang w:val="en-US" w:eastAsia="zh-CN"/>
        </w:rPr>
        <w:t>，则10</w:t>
      </w:r>
      <w:r>
        <w:rPr>
          <w:rFonts w:hint="default" w:ascii="Times New Roman" w:hAnsi="Times New Roman" w:eastAsia="宋体" w:cs="Times New Roman"/>
          <w:i/>
          <w:iCs/>
          <w:color w:val="000000"/>
          <w:sz w:val="21"/>
          <w:szCs w:val="21"/>
          <w:lang w:val="en-US" w:eastAsia="zh-CN"/>
        </w:rPr>
        <w:t>x</w:t>
      </w:r>
      <w:r>
        <w:rPr>
          <w:rFonts w:hint="eastAsia" w:ascii="宋体" w:hAnsi="宋体" w:eastAsia="宋体" w:cs="宋体"/>
          <w:color w:val="000000"/>
          <w:sz w:val="21"/>
          <w:szCs w:val="21"/>
          <w:lang w:val="en-US" w:eastAsia="zh-CN"/>
        </w:rPr>
        <w:t>+10</w:t>
      </w:r>
      <w:r>
        <w:rPr>
          <w:rFonts w:hint="default" w:ascii="Times New Roman" w:hAnsi="Times New Roman" w:eastAsia="宋体" w:cs="Times New Roman"/>
          <w:i/>
          <w:iCs/>
          <w:color w:val="000000"/>
          <w:sz w:val="21"/>
          <w:szCs w:val="21"/>
          <w:lang w:val="en-US" w:eastAsia="zh-CN"/>
        </w:rPr>
        <w:t>y</w:t>
      </w:r>
      <w:r>
        <w:rPr>
          <w:rFonts w:hint="eastAsia" w:ascii="宋体" w:hAnsi="宋体" w:eastAsia="宋体" w:cs="宋体"/>
          <w:color w:val="000000"/>
          <w:sz w:val="21"/>
          <w:szCs w:val="21"/>
          <w:lang w:val="en-US" w:eastAsia="zh-CN"/>
        </w:rPr>
        <w:t>+10</w:t>
      </w:r>
      <w:r>
        <w:rPr>
          <w:rFonts w:hint="default" w:ascii="Times New Roman" w:hAnsi="Times New Roman" w:eastAsia="宋体" w:cs="Times New Roman"/>
          <w:i/>
          <w:iCs/>
          <w:color w:val="000000"/>
          <w:sz w:val="21"/>
          <w:szCs w:val="21"/>
          <w:lang w:val="en-US" w:eastAsia="zh-CN"/>
        </w:rPr>
        <w:t>z</w:t>
      </w:r>
      <w:r>
        <w:rPr>
          <w:rFonts w:hint="eastAsia" w:ascii="宋体" w:hAnsi="宋体" w:eastAsia="宋体" w:cs="宋体"/>
          <w:color w:val="000000"/>
          <w:sz w:val="21"/>
          <w:szCs w:val="21"/>
          <w:lang w:val="en-US" w:eastAsia="zh-CN"/>
        </w:rPr>
        <w:t>=50+0+</w:t>
      </w:r>
      <w:r>
        <w:rPr>
          <w:rFonts w:hint="eastAsia" w:ascii="宋体" w:hAnsi="宋体" w:eastAsia="宋体" w:cs="宋体"/>
          <w:color w:val="000000"/>
          <w:position w:val="-22"/>
          <w:sz w:val="21"/>
          <w:szCs w:val="21"/>
          <w:lang w:val="en-US" w:eastAsia="zh-CN"/>
        </w:rPr>
        <w:object>
          <v:shape id="_x0000_i1034" o:spt="75" type="#_x0000_t75" style="height:29pt;width:16pt;" o:ole="t" filled="f" o:preferrelative="t" stroked="f" coordsize="21600,21600">
            <v:path/>
            <v:fill on="f" focussize="0,0"/>
            <v:stroke on="f"/>
            <v:imagedata r:id="rId22" o:title=""/>
            <o:lock v:ext="edit" aspectratio="t"/>
            <w10:wrap type="none"/>
            <w10:anchorlock/>
          </v:shape>
          <o:OLEObject Type="Embed" ProgID="Equation.KSEE3" ShapeID="_x0000_i1034" DrawAspect="Content" ObjectID="_1468075734" r:id="rId21">
            <o:LockedField>false</o:LockedField>
          </o:OLEObject>
        </w:object>
      </w:r>
      <w:r>
        <w:rPr>
          <w:rFonts w:hint="eastAsia" w:ascii="宋体" w:hAnsi="宋体" w:eastAsia="宋体" w:cs="宋体"/>
          <w:color w:val="000000"/>
          <w:sz w:val="21"/>
          <w:szCs w:val="21"/>
          <w:lang w:val="en-US" w:eastAsia="zh-CN"/>
        </w:rPr>
        <w:t>=52.5</w:t>
      </w:r>
      <w:r>
        <w:rPr>
          <w:rFonts w:hint="eastAsia" w:ascii="宋体" w:hAnsi="宋体" w:cs="宋体"/>
          <w:color w:val="000000"/>
          <w:sz w:val="21"/>
          <w:szCs w:val="21"/>
          <w:lang w:val="en-US" w:eastAsia="zh-CN"/>
        </w:rPr>
        <w:t>。因此答案为C。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71.</w:t>
      </w:r>
      <w:r>
        <w:rPr>
          <w:rFonts w:hint="eastAsia" w:ascii="宋体" w:hAnsi="宋体" w:eastAsia="宋体" w:cs="宋体"/>
          <w:color w:val="000000"/>
          <w:sz w:val="21"/>
          <w:szCs w:val="21"/>
          <w:lang w:eastAsia="zh-CN"/>
        </w:rPr>
        <w:t>【答案】</w:t>
      </w:r>
      <w:r>
        <w:rPr>
          <w:rFonts w:hint="eastAsia" w:ascii="宋体" w:hAnsi="宋体" w:eastAsia="宋体" w:cs="宋体"/>
          <w:color w:val="00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【思路分析】本题考查方程问题。由问题可知，要求2014年父亲的年龄，关键是找到各个人的年龄之间的等量关系，可使用枚举法解决问题。</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【解析】</w:t>
      </w:r>
      <w:r>
        <w:rPr>
          <w:rFonts w:hint="eastAsia" w:ascii="宋体" w:hAnsi="宋体" w:eastAsia="宋体" w:cs="宋体"/>
          <w:color w:val="000000"/>
          <w:sz w:val="21"/>
          <w:szCs w:val="21"/>
          <w:lang w:val="en-US" w:eastAsia="zh-CN"/>
        </w:rPr>
        <w:t>根据题意，可以将父母年龄差</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年龄和，儿子年龄，以及5年后儿子年龄的可能情况列表如下：</w:t>
      </w:r>
    </w:p>
    <w:tbl>
      <w:tblPr>
        <w:tblStyle w:val="8"/>
        <w:tblW w:w="87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2020"/>
        <w:gridCol w:w="1780"/>
        <w:gridCol w:w="1680"/>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2014年</w:t>
            </w:r>
            <w:r>
              <w:rPr>
                <w:rFonts w:hint="eastAsia" w:ascii="宋体" w:hAnsi="宋体" w:eastAsia="宋体" w:cs="宋体"/>
                <w:color w:val="000000"/>
                <w:sz w:val="21"/>
                <w:szCs w:val="21"/>
                <w:vertAlign w:val="baseline"/>
                <w:lang w:val="en-US" w:eastAsia="zh-CN"/>
              </w:rPr>
              <w:t>父母年龄差</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2014年</w:t>
            </w:r>
            <w:r>
              <w:rPr>
                <w:rFonts w:hint="eastAsia" w:ascii="宋体" w:hAnsi="宋体" w:eastAsia="宋体" w:cs="宋体"/>
                <w:color w:val="000000"/>
                <w:sz w:val="21"/>
                <w:szCs w:val="21"/>
                <w:vertAlign w:val="baseline"/>
                <w:lang w:val="en-US" w:eastAsia="zh-CN"/>
              </w:rPr>
              <w:t>父母年龄和</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2014年</w:t>
            </w:r>
            <w:r>
              <w:rPr>
                <w:rFonts w:hint="eastAsia" w:ascii="宋体" w:hAnsi="宋体" w:eastAsia="宋体" w:cs="宋体"/>
                <w:color w:val="000000"/>
                <w:sz w:val="21"/>
                <w:szCs w:val="21"/>
                <w:vertAlign w:val="baseline"/>
                <w:lang w:val="en-US" w:eastAsia="zh-CN"/>
              </w:rPr>
              <w:t>儿子年龄</w:t>
            </w:r>
          </w:p>
        </w:tc>
        <w:tc>
          <w:tcPr>
            <w:tcW w:w="16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5年后儿子年龄</w:t>
            </w:r>
          </w:p>
        </w:tc>
        <w:tc>
          <w:tcPr>
            <w:tcW w:w="134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1</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23</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5</w:t>
            </w:r>
          </w:p>
        </w:tc>
        <w:tc>
          <w:tcPr>
            <w:tcW w:w="16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10</w:t>
            </w:r>
          </w:p>
        </w:tc>
        <w:tc>
          <w:tcPr>
            <w:tcW w:w="134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不符合题意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2</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46</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10</w:t>
            </w:r>
          </w:p>
        </w:tc>
        <w:tc>
          <w:tcPr>
            <w:tcW w:w="16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15</w:t>
            </w:r>
          </w:p>
        </w:tc>
        <w:tc>
          <w:tcPr>
            <w:tcW w:w="134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不符合题意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3</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69</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15</w:t>
            </w:r>
          </w:p>
        </w:tc>
        <w:tc>
          <w:tcPr>
            <w:tcW w:w="16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20</w:t>
            </w:r>
          </w:p>
        </w:tc>
        <w:tc>
          <w:tcPr>
            <w:tcW w:w="134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不符合题意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4</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92</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20</w:t>
            </w:r>
          </w:p>
        </w:tc>
        <w:tc>
          <w:tcPr>
            <w:tcW w:w="16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25</w:t>
            </w:r>
          </w:p>
        </w:tc>
        <w:tc>
          <w:tcPr>
            <w:tcW w:w="134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符合题意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c>
          <w:tcPr>
            <w:tcW w:w="202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p>
        </w:tc>
        <w:tc>
          <w:tcPr>
            <w:tcW w:w="1343"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0" w:firstLineChars="0"/>
              <w:jc w:val="center"/>
              <w:textAlignment w:val="auto"/>
              <w:outlineLvl w:val="9"/>
              <w:rPr>
                <w:rFonts w:hint="eastAsia" w:ascii="宋体" w:hAnsi="宋体" w:eastAsia="宋体" w:cs="宋体"/>
                <w:color w:val="000000"/>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据此，我们设</w:t>
      </w:r>
      <w:r>
        <w:rPr>
          <w:rFonts w:hint="eastAsia" w:ascii="宋体" w:hAnsi="宋体" w:cs="宋体"/>
          <w:color w:val="000000"/>
          <w:sz w:val="21"/>
          <w:szCs w:val="21"/>
          <w:lang w:val="en-US" w:eastAsia="zh-CN"/>
        </w:rPr>
        <w:t>2014年</w:t>
      </w:r>
      <w:r>
        <w:rPr>
          <w:rFonts w:hint="eastAsia" w:ascii="宋体" w:hAnsi="宋体" w:eastAsia="宋体" w:cs="宋体"/>
          <w:color w:val="000000"/>
          <w:sz w:val="21"/>
          <w:szCs w:val="21"/>
          <w:lang w:val="en-US" w:eastAsia="zh-CN"/>
        </w:rPr>
        <w:t>父亲的年龄为</w:t>
      </w:r>
      <w:r>
        <w:rPr>
          <w:rFonts w:hint="default" w:ascii="Times New Roman" w:hAnsi="Times New Roman" w:cs="Times New Roman"/>
          <w:i/>
          <w:iCs/>
          <w:color w:val="000000"/>
          <w:sz w:val="21"/>
          <w:szCs w:val="21"/>
          <w:lang w:val="en-US" w:eastAsia="zh-CN"/>
        </w:rPr>
        <w:t>x</w:t>
      </w:r>
      <w:r>
        <w:rPr>
          <w:rFonts w:hint="eastAsia" w:ascii="宋体" w:hAnsi="宋体" w:eastAsia="宋体" w:cs="宋体"/>
          <w:color w:val="000000"/>
          <w:sz w:val="21"/>
          <w:szCs w:val="21"/>
          <w:lang w:val="en-US" w:eastAsia="zh-CN"/>
        </w:rPr>
        <w:t>，母亲的年龄为</w:t>
      </w:r>
      <w:r>
        <w:rPr>
          <w:rFonts w:hint="default" w:ascii="Times New Roman" w:hAnsi="Times New Roman" w:cs="Times New Roman"/>
          <w:i/>
          <w:iCs/>
          <w:color w:val="000000"/>
          <w:sz w:val="21"/>
          <w:szCs w:val="21"/>
          <w:lang w:val="en-US" w:eastAsia="zh-CN"/>
        </w:rPr>
        <w:t>y</w:t>
      </w:r>
      <w:r>
        <w:rPr>
          <w:rFonts w:hint="eastAsia" w:ascii="宋体" w:hAnsi="宋体" w:eastAsia="宋体" w:cs="宋体"/>
          <w:color w:val="000000"/>
          <w:sz w:val="21"/>
          <w:szCs w:val="21"/>
          <w:lang w:val="en-US" w:eastAsia="zh-CN"/>
        </w:rPr>
        <w:t>，则</w:t>
      </w:r>
      <w:r>
        <w:rPr>
          <w:rFonts w:hint="default" w:ascii="Times New Roman" w:hAnsi="Times New Roman" w:cs="Times New Roman"/>
          <w:i/>
          <w:iCs/>
          <w:color w:val="000000"/>
          <w:sz w:val="21"/>
          <w:szCs w:val="21"/>
          <w:lang w:val="en-US" w:eastAsia="zh-CN"/>
        </w:rPr>
        <w:t>x</w:t>
      </w:r>
      <w:r>
        <w:rPr>
          <w:rFonts w:hint="eastAsia" w:ascii="宋体" w:hAnsi="宋体" w:eastAsia="宋体" w:cs="宋体"/>
          <w:color w:val="000000"/>
          <w:sz w:val="21"/>
          <w:szCs w:val="21"/>
          <w:lang w:val="en-US" w:eastAsia="zh-CN"/>
        </w:rPr>
        <w:t>-</w:t>
      </w:r>
      <w:r>
        <w:rPr>
          <w:rFonts w:hint="default" w:ascii="Times New Roman" w:hAnsi="Times New Roman" w:cs="Times New Roman"/>
          <w:i/>
          <w:iCs/>
          <w:color w:val="000000"/>
          <w:sz w:val="21"/>
          <w:szCs w:val="21"/>
          <w:lang w:val="en-US" w:eastAsia="zh-CN"/>
        </w:rPr>
        <w:t>y</w:t>
      </w:r>
      <w:r>
        <w:rPr>
          <w:rFonts w:hint="eastAsia" w:ascii="宋体" w:hAnsi="宋体" w:eastAsia="宋体" w:cs="宋体"/>
          <w:color w:val="000000"/>
          <w:sz w:val="21"/>
          <w:szCs w:val="21"/>
          <w:lang w:val="en-US" w:eastAsia="zh-CN"/>
        </w:rPr>
        <w:t>=4，</w:t>
      </w:r>
      <w:r>
        <w:rPr>
          <w:rFonts w:hint="default" w:ascii="Times New Roman" w:hAnsi="Times New Roman" w:cs="Times New Roman"/>
          <w:i/>
          <w:iCs/>
          <w:color w:val="000000"/>
          <w:sz w:val="21"/>
          <w:szCs w:val="21"/>
          <w:lang w:val="en-US" w:eastAsia="zh-CN"/>
        </w:rPr>
        <w:t>x</w:t>
      </w:r>
      <w:r>
        <w:rPr>
          <w:rFonts w:hint="eastAsia" w:ascii="宋体" w:hAnsi="宋体" w:eastAsia="宋体" w:cs="宋体"/>
          <w:color w:val="000000"/>
          <w:sz w:val="21"/>
          <w:szCs w:val="21"/>
          <w:lang w:val="en-US" w:eastAsia="zh-CN"/>
        </w:rPr>
        <w:t>+</w:t>
      </w:r>
      <w:r>
        <w:rPr>
          <w:rFonts w:hint="default" w:ascii="Times New Roman" w:hAnsi="Times New Roman" w:cs="Times New Roman"/>
          <w:i/>
          <w:iCs/>
          <w:color w:val="000000"/>
          <w:sz w:val="21"/>
          <w:szCs w:val="21"/>
          <w:lang w:val="en-US" w:eastAsia="zh-CN"/>
        </w:rPr>
        <w:t>y</w:t>
      </w:r>
      <w:r>
        <w:rPr>
          <w:rFonts w:hint="eastAsia" w:ascii="宋体" w:hAnsi="宋体" w:eastAsia="宋体" w:cs="宋体"/>
          <w:color w:val="000000"/>
          <w:sz w:val="21"/>
          <w:szCs w:val="21"/>
          <w:lang w:val="en-US" w:eastAsia="zh-CN"/>
        </w:rPr>
        <w:t>=92，解得</w:t>
      </w:r>
      <w:r>
        <w:rPr>
          <w:rFonts w:hint="default" w:ascii="Times New Roman" w:hAnsi="Times New Roman" w:cs="Times New Roman"/>
          <w:i/>
          <w:iCs/>
          <w:color w:val="000000"/>
          <w:sz w:val="21"/>
          <w:szCs w:val="21"/>
          <w:lang w:val="en-US" w:eastAsia="zh-CN"/>
        </w:rPr>
        <w:t>x</w:t>
      </w:r>
      <w:r>
        <w:rPr>
          <w:rFonts w:hint="eastAsia" w:ascii="宋体" w:hAnsi="宋体" w:eastAsia="宋体" w:cs="宋体"/>
          <w:color w:val="000000"/>
          <w:sz w:val="21"/>
          <w:szCs w:val="21"/>
          <w:lang w:val="en-US" w:eastAsia="zh-CN"/>
        </w:rPr>
        <w:t>=48，</w:t>
      </w:r>
      <w:r>
        <w:rPr>
          <w:rFonts w:hint="default" w:ascii="Times New Roman" w:hAnsi="Times New Roman" w:cs="Times New Roman"/>
          <w:i/>
          <w:iCs/>
          <w:color w:val="000000"/>
          <w:sz w:val="21"/>
          <w:szCs w:val="21"/>
          <w:lang w:val="en-US" w:eastAsia="zh-CN"/>
        </w:rPr>
        <w:t>y</w:t>
      </w:r>
      <w:r>
        <w:rPr>
          <w:rFonts w:hint="eastAsia" w:ascii="宋体" w:hAnsi="宋体" w:eastAsia="宋体" w:cs="宋体"/>
          <w:color w:val="000000"/>
          <w:sz w:val="21"/>
          <w:szCs w:val="21"/>
          <w:lang w:val="en-US" w:eastAsia="zh-CN"/>
        </w:rPr>
        <w:t>=44，代入验证发现符合题意</w:t>
      </w:r>
      <w:r>
        <w:rPr>
          <w:rFonts w:hint="eastAsia" w:ascii="宋体" w:hAnsi="宋体" w:cs="宋体"/>
          <w:color w:val="000000"/>
          <w:sz w:val="21"/>
          <w:szCs w:val="21"/>
          <w:lang w:val="en-US" w:eastAsia="zh-CN"/>
        </w:rPr>
        <w:t>。因此答案为</w:t>
      </w:r>
      <w:r>
        <w:rPr>
          <w:rFonts w:hint="eastAsia" w:ascii="宋体" w:hAnsi="宋体" w:eastAsia="宋体" w:cs="宋体"/>
          <w:color w:val="00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72.【答案】A</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【思路分析】本题考查方程问题。由问题可知，要求餐厅有多少张10人桌，关键是利用两种桌子与总人数之间的等量关系，可使用方程法解决问题。</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【解析】</w:t>
      </w:r>
      <w:r>
        <w:rPr>
          <w:rFonts w:hint="eastAsia" w:ascii="宋体" w:hAnsi="宋体" w:eastAsia="宋体" w:cs="宋体"/>
          <w:color w:val="000000"/>
          <w:sz w:val="21"/>
          <w:szCs w:val="21"/>
          <w:lang w:val="en-US" w:eastAsia="zh-CN"/>
        </w:rPr>
        <w:t>设12人</w:t>
      </w:r>
      <w:r>
        <w:rPr>
          <w:rFonts w:hint="eastAsia" w:ascii="宋体" w:hAnsi="宋体" w:cs="宋体"/>
          <w:color w:val="000000"/>
          <w:sz w:val="21"/>
          <w:szCs w:val="21"/>
          <w:lang w:val="en-US" w:eastAsia="zh-CN"/>
        </w:rPr>
        <w:t>桌</w:t>
      </w:r>
      <w:r>
        <w:rPr>
          <w:rFonts w:hint="eastAsia" w:ascii="宋体" w:hAnsi="宋体" w:eastAsia="宋体" w:cs="宋体"/>
          <w:color w:val="000000"/>
          <w:sz w:val="21"/>
          <w:szCs w:val="21"/>
          <w:lang w:val="en-US" w:eastAsia="zh-CN"/>
        </w:rPr>
        <w:t>有</w:t>
      </w:r>
      <w:r>
        <w:rPr>
          <w:rFonts w:hint="default" w:ascii="Times New Roman" w:hAnsi="Times New Roman" w:cs="Times New Roman"/>
          <w:i/>
          <w:iCs/>
          <w:color w:val="000000"/>
          <w:sz w:val="21"/>
          <w:szCs w:val="21"/>
          <w:lang w:val="en-US" w:eastAsia="zh-CN"/>
        </w:rPr>
        <w:t>x</w:t>
      </w:r>
      <w:r>
        <w:rPr>
          <w:rFonts w:hint="eastAsia" w:ascii="宋体" w:hAnsi="宋体" w:cs="宋体"/>
          <w:color w:val="000000"/>
          <w:sz w:val="21"/>
          <w:szCs w:val="21"/>
          <w:lang w:val="en-US" w:eastAsia="zh-CN"/>
        </w:rPr>
        <w:t>张</w:t>
      </w:r>
      <w:r>
        <w:rPr>
          <w:rFonts w:hint="eastAsia" w:ascii="宋体" w:hAnsi="宋体" w:eastAsia="宋体" w:cs="宋体"/>
          <w:color w:val="000000"/>
          <w:sz w:val="21"/>
          <w:szCs w:val="21"/>
          <w:lang w:val="en-US" w:eastAsia="zh-CN"/>
        </w:rPr>
        <w:t>，10人</w:t>
      </w:r>
      <w:r>
        <w:rPr>
          <w:rFonts w:hint="eastAsia" w:ascii="宋体" w:hAnsi="宋体" w:cs="宋体"/>
          <w:color w:val="000000"/>
          <w:sz w:val="21"/>
          <w:szCs w:val="21"/>
          <w:lang w:val="en-US" w:eastAsia="zh-CN"/>
        </w:rPr>
        <w:t>桌</w:t>
      </w:r>
      <w:r>
        <w:rPr>
          <w:rFonts w:hint="eastAsia" w:ascii="宋体" w:hAnsi="宋体" w:eastAsia="宋体" w:cs="宋体"/>
          <w:color w:val="000000"/>
          <w:sz w:val="21"/>
          <w:szCs w:val="21"/>
          <w:lang w:val="en-US" w:eastAsia="zh-CN"/>
        </w:rPr>
        <w:t>为</w:t>
      </w:r>
      <w:r>
        <w:rPr>
          <w:rFonts w:hint="default" w:ascii="Times New Roman" w:hAnsi="Times New Roman" w:cs="Times New Roman"/>
          <w:i/>
          <w:iCs/>
          <w:color w:val="000000"/>
          <w:sz w:val="21"/>
          <w:szCs w:val="21"/>
          <w:lang w:val="en-US" w:eastAsia="zh-CN"/>
        </w:rPr>
        <w:t>y</w:t>
      </w:r>
      <w:r>
        <w:rPr>
          <w:rFonts w:hint="eastAsia" w:ascii="宋体" w:hAnsi="宋体" w:cs="宋体"/>
          <w:color w:val="000000"/>
          <w:sz w:val="21"/>
          <w:szCs w:val="21"/>
          <w:lang w:val="en-US" w:eastAsia="zh-CN"/>
        </w:rPr>
        <w:t>张</w:t>
      </w:r>
      <w:r>
        <w:rPr>
          <w:rFonts w:hint="eastAsia" w:ascii="宋体" w:hAnsi="宋体" w:eastAsia="宋体" w:cs="宋体"/>
          <w:color w:val="000000"/>
          <w:sz w:val="21"/>
          <w:szCs w:val="21"/>
          <w:lang w:val="en-US" w:eastAsia="zh-CN"/>
        </w:rPr>
        <w:t>，根据题意可得方程为</w:t>
      </w:r>
      <w:r>
        <w:rPr>
          <w:rFonts w:hint="eastAsia" w:ascii="宋体" w:hAnsi="宋体" w:eastAsia="宋体" w:cs="宋体"/>
          <w:color w:val="000000"/>
          <w:position w:val="-28"/>
          <w:sz w:val="21"/>
          <w:szCs w:val="21"/>
          <w:lang w:val="en-US" w:eastAsia="zh-CN"/>
        </w:rPr>
        <w:object>
          <v:shape id="_x0000_i1035" o:spt="75" type="#_x0000_t75" style="height:34pt;width:78.95pt;" o:ole="t" filled="f" o:preferrelative="t" stroked="f" coordsize="21600,21600">
            <v:path/>
            <v:fill on="f" focussize="0,0"/>
            <v:stroke on="f"/>
            <v:imagedata r:id="rId24" o:title=""/>
            <o:lock v:ext="edit" aspectratio="t"/>
            <w10:wrap type="none"/>
            <w10:anchorlock/>
          </v:shape>
          <o:OLEObject Type="Embed" ProgID="Equation.KSEE3" ShapeID="_x0000_i1035" DrawAspect="Content" ObjectID="_1468075735" r:id="rId23">
            <o:LockedField>false</o:LockedField>
          </o:OLEObject>
        </w:object>
      </w:r>
      <w:r>
        <w:rPr>
          <w:rFonts w:hint="eastAsia" w:ascii="宋体" w:hAnsi="宋体" w:eastAsia="宋体" w:cs="宋体"/>
          <w:color w:val="000000"/>
          <w:sz w:val="21"/>
          <w:szCs w:val="21"/>
          <w:lang w:val="en-US" w:eastAsia="zh-CN"/>
        </w:rPr>
        <w:t>；将选项代入验证得10人桌2张符合题意。</w:t>
      </w:r>
      <w:r>
        <w:rPr>
          <w:rFonts w:hint="eastAsia" w:ascii="宋体" w:hAnsi="宋体" w:cs="宋体"/>
          <w:color w:val="000000"/>
          <w:sz w:val="21"/>
          <w:szCs w:val="21"/>
          <w:lang w:val="en-US" w:eastAsia="zh-CN"/>
        </w:rPr>
        <w:t>因此答案为</w:t>
      </w:r>
      <w:r>
        <w:rPr>
          <w:rFonts w:hint="eastAsia" w:ascii="宋体" w:hAnsi="宋体" w:eastAsia="宋体" w:cs="宋体"/>
          <w:color w:val="000000"/>
          <w:sz w:val="21"/>
          <w:szCs w:val="21"/>
          <w:lang w:val="en-US" w:eastAsia="zh-CN"/>
        </w:rPr>
        <w:t>A</w:t>
      </w:r>
      <w:r>
        <w:rPr>
          <w:rFonts w:hint="eastAsia" w:ascii="宋体" w:hAnsi="宋体" w:cs="宋体"/>
          <w:color w:val="00000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73.【答案】C</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【思路分析】本题考查数学基础问题。由问题可知，要求最多能经过多少个标记点，关键是找到标记点与行程之间的等量关系。</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【解析】由于这是一条环形跑道，则100个标记点可</w:t>
      </w:r>
      <w:r>
        <w:rPr>
          <w:rFonts w:hint="eastAsia" w:ascii="宋体" w:hAnsi="宋体" w:eastAsia="宋体" w:cs="宋体"/>
          <w:color w:val="000000"/>
          <w:sz w:val="21"/>
          <w:szCs w:val="21"/>
          <w:lang w:val="en-US" w:eastAsia="zh-CN"/>
        </w:rPr>
        <w:t>看成等距线段的端点，则共有100</w:t>
      </w:r>
      <w:r>
        <w:rPr>
          <w:rFonts w:hint="eastAsia" w:ascii="宋体" w:hAnsi="宋体" w:cs="宋体"/>
          <w:color w:val="000000"/>
          <w:sz w:val="21"/>
          <w:szCs w:val="21"/>
          <w:lang w:val="en-US" w:eastAsia="zh-CN"/>
        </w:rPr>
        <w:t>条</w:t>
      </w:r>
      <w:r>
        <w:rPr>
          <w:rFonts w:hint="eastAsia" w:ascii="宋体" w:hAnsi="宋体" w:eastAsia="宋体" w:cs="宋体"/>
          <w:color w:val="000000"/>
          <w:sz w:val="21"/>
          <w:szCs w:val="21"/>
          <w:lang w:val="en-US" w:eastAsia="zh-CN"/>
        </w:rPr>
        <w:t>线段，半圈就有50段，即51个端点</w:t>
      </w:r>
      <w:r>
        <w:rPr>
          <w:rFonts w:hint="eastAsia" w:ascii="宋体" w:hAnsi="宋体" w:cs="宋体"/>
          <w:color w:val="000000"/>
          <w:sz w:val="21"/>
          <w:szCs w:val="21"/>
          <w:lang w:val="en-US" w:eastAsia="zh-CN"/>
        </w:rPr>
        <w:t>。因此答案为C。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74.【答案】B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【思路分析】本题考查经济利润问题。由问题可知，要求全天的销售额，关键是找到销售额与销量之间的等量关系。</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【解析】由</w:t>
      </w:r>
      <w:r>
        <w:rPr>
          <w:rFonts w:hint="eastAsia" w:ascii="宋体" w:hAnsi="宋体" w:eastAsia="宋体" w:cs="宋体"/>
          <w:color w:val="000000"/>
          <w:sz w:val="21"/>
          <w:szCs w:val="21"/>
          <w:lang w:val="en-US" w:eastAsia="zh-CN"/>
        </w:rPr>
        <w:t>题意可知，上午</w:t>
      </w:r>
      <w:r>
        <w:rPr>
          <w:rFonts w:hint="eastAsia" w:ascii="宋体" w:hAnsi="宋体" w:cs="宋体"/>
          <w:color w:val="000000"/>
          <w:sz w:val="21"/>
          <w:szCs w:val="21"/>
          <w:lang w:val="en-US" w:eastAsia="zh-CN"/>
        </w:rPr>
        <w:t>该商品</w:t>
      </w:r>
      <w:r>
        <w:rPr>
          <w:rFonts w:hint="eastAsia" w:ascii="宋体" w:hAnsi="宋体" w:eastAsia="宋体" w:cs="宋体"/>
          <w:color w:val="000000"/>
          <w:sz w:val="21"/>
          <w:szCs w:val="21"/>
          <w:lang w:val="en-US" w:eastAsia="zh-CN"/>
        </w:rPr>
        <w:t>的售价为25×0.8=20元，销量为20+(25-20)×5=45个；下午的售价为20×0.8=16元，下午的销量为20+(25-16)×5=65个</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据此可得总销售额为20×45+16×65=1940</w:t>
      </w:r>
      <w:r>
        <w:rPr>
          <w:rFonts w:hint="eastAsia" w:ascii="宋体" w:hAnsi="宋体" w:cs="宋体"/>
          <w:color w:val="000000"/>
          <w:sz w:val="21"/>
          <w:szCs w:val="21"/>
          <w:lang w:val="en-US" w:eastAsia="zh-CN"/>
        </w:rPr>
        <w:t>元</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因此答案为</w:t>
      </w:r>
      <w:r>
        <w:rPr>
          <w:rFonts w:hint="eastAsia" w:ascii="宋体" w:hAnsi="宋体" w:eastAsia="宋体" w:cs="宋体"/>
          <w:color w:val="000000"/>
          <w:sz w:val="21"/>
          <w:szCs w:val="21"/>
          <w:lang w:val="en-US" w:eastAsia="zh-CN"/>
        </w:rPr>
        <w:t>B</w:t>
      </w:r>
      <w:r>
        <w:rPr>
          <w:rFonts w:hint="eastAsia" w:ascii="宋体" w:hAnsi="宋体" w:cs="宋体"/>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75.【答案】C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【思路分析】本题考查数学基础问题。由问题可知，要求第12次主持发稿的日期，关键是利用日期的周期的数学性质。</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Cs w:val="21"/>
          <w:lang w:val="en-US" w:eastAsia="zh-CN"/>
        </w:rPr>
      </w:pPr>
      <w:r>
        <w:rPr>
          <w:rFonts w:hint="eastAsia" w:ascii="宋体" w:hAnsi="宋体" w:cs="宋体"/>
          <w:color w:val="000000"/>
          <w:sz w:val="21"/>
          <w:szCs w:val="21"/>
          <w:lang w:val="en-US" w:eastAsia="zh-CN"/>
        </w:rPr>
        <w:t>【解析】由题可知，</w:t>
      </w:r>
      <w:r>
        <w:rPr>
          <w:rFonts w:hint="eastAsia" w:ascii="宋体" w:hAnsi="宋体" w:eastAsia="宋体" w:cs="宋体"/>
          <w:color w:val="000000"/>
          <w:sz w:val="21"/>
          <w:szCs w:val="21"/>
          <w:lang w:val="en-US" w:eastAsia="zh-CN"/>
        </w:rPr>
        <w:t>3周一轮回，副主编在每轮的第三位</w:t>
      </w:r>
      <w:r>
        <w:rPr>
          <w:rFonts w:hint="eastAsia" w:ascii="宋体" w:hAnsi="宋体" w:cs="宋体"/>
          <w:color w:val="000000"/>
          <w:sz w:val="21"/>
          <w:szCs w:val="21"/>
          <w:lang w:val="en-US" w:eastAsia="zh-CN"/>
        </w:rPr>
        <w:t>主持发稿会</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其</w:t>
      </w:r>
      <w:r>
        <w:rPr>
          <w:rFonts w:hint="eastAsia" w:ascii="宋体" w:hAnsi="宋体" w:eastAsia="宋体" w:cs="宋体"/>
          <w:color w:val="000000"/>
          <w:sz w:val="21"/>
          <w:szCs w:val="21"/>
          <w:lang w:val="en-US" w:eastAsia="zh-CN"/>
        </w:rPr>
        <w:t>第12次主持</w:t>
      </w:r>
      <w:r>
        <w:rPr>
          <w:rFonts w:hint="eastAsia" w:ascii="宋体" w:hAnsi="宋体" w:cs="宋体"/>
          <w:color w:val="000000"/>
          <w:sz w:val="21"/>
          <w:szCs w:val="21"/>
          <w:lang w:val="en-US" w:eastAsia="zh-CN"/>
        </w:rPr>
        <w:t>发稿会</w:t>
      </w:r>
      <w:r>
        <w:rPr>
          <w:rFonts w:hint="eastAsia" w:ascii="宋体" w:hAnsi="宋体" w:eastAsia="宋体" w:cs="宋体"/>
          <w:color w:val="000000"/>
          <w:sz w:val="21"/>
          <w:szCs w:val="21"/>
          <w:lang w:val="en-US" w:eastAsia="zh-CN"/>
        </w:rPr>
        <w:t>则是在3×12-1=35周后，35×7=245天，</w:t>
      </w:r>
      <w:r>
        <w:rPr>
          <w:rFonts w:hint="eastAsia" w:ascii="宋体" w:hAnsi="宋体" w:cs="宋体"/>
          <w:color w:val="000000"/>
          <w:sz w:val="21"/>
          <w:szCs w:val="21"/>
          <w:lang w:val="en-US" w:eastAsia="zh-CN"/>
        </w:rPr>
        <w:t>将当年各月份天数进行</w:t>
      </w:r>
      <w:r>
        <w:rPr>
          <w:rFonts w:hint="eastAsia" w:ascii="宋体" w:hAnsi="宋体" w:eastAsia="宋体" w:cs="宋体"/>
          <w:color w:val="000000"/>
          <w:sz w:val="21"/>
          <w:szCs w:val="21"/>
          <w:lang w:val="en-US" w:eastAsia="zh-CN"/>
        </w:rPr>
        <w:t>罗列</w:t>
      </w:r>
      <w:r>
        <w:rPr>
          <w:rFonts w:hint="eastAsia" w:ascii="宋体" w:hAnsi="宋体" w:cs="宋体"/>
          <w:color w:val="000000"/>
          <w:sz w:val="21"/>
          <w:szCs w:val="21"/>
          <w:lang w:val="en-US" w:eastAsia="zh-CN"/>
        </w:rPr>
        <w:t>，则</w:t>
      </w:r>
      <w:r>
        <w:rPr>
          <w:rFonts w:hint="eastAsia" w:ascii="宋体" w:hAnsi="宋体" w:eastAsia="宋体" w:cs="宋体"/>
          <w:color w:val="000000"/>
          <w:sz w:val="21"/>
          <w:szCs w:val="21"/>
          <w:lang w:val="en-US" w:eastAsia="zh-CN"/>
        </w:rPr>
        <w:t>闰年1月剩余31-6=25天，2月28天，3、5、7、8每月31天，4、6每月30天，9月则剩245-25-28-31×4-30×2=8天，即</w:t>
      </w:r>
      <w:r>
        <w:rPr>
          <w:rFonts w:hint="eastAsia" w:ascii="宋体" w:hAnsi="宋体" w:cs="宋体"/>
          <w:color w:val="000000"/>
          <w:sz w:val="21"/>
          <w:szCs w:val="21"/>
          <w:lang w:val="en-US" w:eastAsia="zh-CN"/>
        </w:rPr>
        <w:t>副主编</w:t>
      </w:r>
      <w:r>
        <w:rPr>
          <w:rFonts w:hint="eastAsia" w:ascii="宋体" w:hAnsi="宋体" w:eastAsia="宋体" w:cs="宋体"/>
          <w:color w:val="000000"/>
          <w:sz w:val="21"/>
          <w:szCs w:val="21"/>
          <w:lang w:val="en-US" w:eastAsia="zh-CN"/>
        </w:rPr>
        <w:t>在</w:t>
      </w:r>
      <w:r>
        <w:rPr>
          <w:rFonts w:hint="eastAsia" w:ascii="宋体" w:hAnsi="宋体" w:cs="宋体"/>
          <w:color w:val="000000"/>
          <w:sz w:val="21"/>
          <w:szCs w:val="21"/>
          <w:lang w:val="en-US" w:eastAsia="zh-CN"/>
        </w:rPr>
        <w:t>当年</w:t>
      </w:r>
      <w:r>
        <w:rPr>
          <w:rFonts w:hint="eastAsia" w:ascii="宋体" w:hAnsi="宋体" w:eastAsia="宋体" w:cs="宋体"/>
          <w:color w:val="000000"/>
          <w:sz w:val="21"/>
          <w:szCs w:val="21"/>
          <w:lang w:val="en-US" w:eastAsia="zh-CN"/>
        </w:rPr>
        <w:t>9月8日主持</w:t>
      </w:r>
      <w:r>
        <w:rPr>
          <w:rFonts w:hint="eastAsia" w:ascii="宋体" w:hAnsi="宋体" w:cs="宋体"/>
          <w:color w:val="000000"/>
          <w:sz w:val="21"/>
          <w:szCs w:val="21"/>
          <w:lang w:val="en-US" w:eastAsia="zh-CN"/>
        </w:rPr>
        <w:t>第12次发稿会。因此答案为C。</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cs="宋体"/>
          <w:color w:val="auto"/>
          <w:sz w:val="21"/>
          <w:szCs w:val="21"/>
          <w:lang w:val="en-US" w:eastAsia="zh-CN"/>
        </w:rPr>
        <w:t>76.</w:t>
      </w:r>
      <w:r>
        <w:rPr>
          <w:rFonts w:hint="eastAsia" w:ascii="宋体" w:hAnsi="宋体" w:eastAsia="宋体" w:cs="宋体"/>
          <w:color w:val="auto"/>
          <w:sz w:val="21"/>
          <w:szCs w:val="21"/>
        </w:rPr>
        <w:t>【答案】B</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样式关系</w:t>
      </w:r>
      <w:r>
        <w:rPr>
          <w:rFonts w:hint="eastAsia" w:ascii="宋体" w:hAnsi="宋体" w:eastAsia="宋体" w:cs="宋体"/>
          <w:color w:val="auto"/>
          <w:sz w:val="21"/>
          <w:szCs w:val="21"/>
        </w:rPr>
        <w:t>。解题技巧：</w:t>
      </w:r>
      <w:r>
        <w:rPr>
          <w:rFonts w:hint="eastAsia" w:ascii="宋体" w:hAnsi="宋体" w:cs="宋体"/>
          <w:color w:val="auto"/>
          <w:sz w:val="21"/>
          <w:szCs w:val="21"/>
          <w:lang w:val="en-US" w:eastAsia="zh-CN"/>
        </w:rPr>
        <w:t>样式遍历</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w:t>
      </w:r>
      <w:r>
        <w:rPr>
          <w:rFonts w:hint="eastAsia"/>
          <w:color w:val="auto"/>
        </w:rPr>
        <w:t>观察题干信息，得出规律</w:t>
      </w:r>
      <w:r>
        <w:rPr>
          <w:rFonts w:hint="eastAsia"/>
          <w:color w:val="auto"/>
          <w:lang w:eastAsia="zh-CN"/>
        </w:rPr>
        <w:t>。</w:t>
      </w:r>
      <w:r>
        <w:rPr>
          <w:rFonts w:hint="eastAsia" w:ascii="宋体" w:hAnsi="宋体" w:eastAsia="宋体" w:cs="宋体"/>
          <w:color w:val="auto"/>
          <w:sz w:val="21"/>
          <w:szCs w:val="21"/>
        </w:rPr>
        <w:t>本题组成图形较为相似，优先考虑样式。</w:t>
      </w:r>
      <w:r>
        <w:rPr>
          <w:rFonts w:hint="eastAsia" w:ascii="宋体" w:hAnsi="宋体" w:cs="宋体"/>
          <w:color w:val="auto"/>
          <w:sz w:val="21"/>
          <w:szCs w:val="21"/>
          <w:lang w:val="en-US" w:eastAsia="zh-CN"/>
        </w:rPr>
        <w:t>每幅图的外部形状分别是圆、菱形、正方形、圆、菱形，那么接下来应该是正方形。图的内部形状分别是菱形、正方形、圆形、菱形、正方形，接下来应该是圆形，且内部图形的颜色分别是黑、白、阴影、黑白，接下来应该是阴影。</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第二步，观察各选项。满足图的外部形状是正方形、内部形状是圆形且有阴影的图形是B项。因此答案为B。</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77.</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位置关系</w:t>
      </w:r>
      <w:r>
        <w:rPr>
          <w:rFonts w:hint="eastAsia" w:ascii="宋体" w:hAnsi="宋体" w:eastAsia="宋体" w:cs="宋体"/>
          <w:color w:val="auto"/>
          <w:sz w:val="21"/>
          <w:szCs w:val="21"/>
        </w:rPr>
        <w:t>。解题技巧：旋转移动。</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rPr>
      </w:pPr>
      <w:r>
        <w:rPr>
          <w:rFonts w:hint="eastAsia" w:ascii="宋体" w:hAnsi="宋体" w:cs="宋体"/>
          <w:color w:val="auto"/>
          <w:sz w:val="21"/>
          <w:szCs w:val="21"/>
          <w:lang w:val="en-US" w:eastAsia="zh-CN"/>
        </w:rPr>
        <w:t>观察题干信息，得出规律。</w:t>
      </w:r>
      <w:r>
        <w:rPr>
          <w:rFonts w:hint="eastAsia" w:ascii="宋体" w:hAnsi="宋体" w:eastAsia="宋体" w:cs="宋体"/>
          <w:color w:val="auto"/>
          <w:sz w:val="21"/>
          <w:szCs w:val="21"/>
        </w:rPr>
        <w:t>①③④的图片为相同的图形旋转而成；②⑤⑥的图片也是由相同的图形旋转而成。</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78.</w:t>
      </w:r>
      <w:r>
        <w:rPr>
          <w:rFonts w:hint="eastAsia" w:ascii="宋体" w:hAnsi="宋体" w:eastAsia="宋体" w:cs="宋体"/>
          <w:color w:val="auto"/>
          <w:sz w:val="21"/>
          <w:szCs w:val="21"/>
        </w:rPr>
        <w:t>【答案】B</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位置关系</w:t>
      </w:r>
      <w:r>
        <w:rPr>
          <w:rFonts w:hint="eastAsia" w:ascii="宋体" w:hAnsi="宋体" w:eastAsia="宋体" w:cs="宋体"/>
          <w:color w:val="auto"/>
          <w:sz w:val="21"/>
          <w:szCs w:val="21"/>
        </w:rPr>
        <w:t>。解题技巧：旋转移动。</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jc w:val="left"/>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第一步，观察题干信息，得出规律。从</w:t>
      </w:r>
      <w:r>
        <w:rPr>
          <w:rFonts w:hint="eastAsia" w:ascii="宋体" w:hAnsi="宋体" w:eastAsia="宋体" w:cs="宋体"/>
          <w:color w:val="auto"/>
          <w:sz w:val="21"/>
          <w:szCs w:val="21"/>
        </w:rPr>
        <w:t>横向</w:t>
      </w:r>
      <w:r>
        <w:rPr>
          <w:rFonts w:hint="eastAsia" w:ascii="宋体" w:hAnsi="宋体" w:cs="宋体"/>
          <w:color w:val="auto"/>
          <w:sz w:val="21"/>
          <w:szCs w:val="21"/>
          <w:lang w:val="en-US" w:eastAsia="zh-CN"/>
        </w:rPr>
        <w:t>看，前两行</w:t>
      </w:r>
      <w:r>
        <w:rPr>
          <w:rFonts w:hint="eastAsia" w:ascii="宋体" w:hAnsi="宋体" w:eastAsia="宋体" w:cs="宋体"/>
          <w:color w:val="auto"/>
          <w:sz w:val="21"/>
          <w:szCs w:val="21"/>
        </w:rPr>
        <w:t>“○”分别与三角形的三条边相切，</w:t>
      </w:r>
      <w:r>
        <w:rPr>
          <w:rFonts w:hint="eastAsia" w:ascii="宋体" w:hAnsi="宋体" w:cs="宋体"/>
          <w:color w:val="auto"/>
          <w:sz w:val="21"/>
          <w:szCs w:val="21"/>
          <w:lang w:val="en-US" w:eastAsia="zh-CN"/>
        </w:rPr>
        <w:t>按此规律，第三行</w:t>
      </w:r>
      <w:r>
        <w:rPr>
          <w:rFonts w:hint="eastAsia" w:ascii="宋体" w:hAnsi="宋体" w:eastAsia="宋体" w:cs="宋体"/>
          <w:color w:val="auto"/>
          <w:sz w:val="21"/>
          <w:szCs w:val="21"/>
        </w:rPr>
        <w:t>最后一个图形应该与底边相切；</w:t>
      </w:r>
      <w:r>
        <w:rPr>
          <w:rFonts w:hint="eastAsia" w:ascii="宋体" w:hAnsi="宋体" w:cs="宋体"/>
          <w:color w:val="auto"/>
          <w:sz w:val="21"/>
          <w:szCs w:val="21"/>
          <w:lang w:val="en-US" w:eastAsia="zh-CN"/>
        </w:rPr>
        <w:t>且前两行</w:t>
      </w:r>
      <w:r>
        <w:rPr>
          <w:rFonts w:hint="eastAsia" w:ascii="宋体" w:hAnsi="宋体" w:eastAsia="宋体" w:cs="宋体"/>
          <w:color w:val="auto"/>
          <w:sz w:val="21"/>
          <w:szCs w:val="21"/>
        </w:rPr>
        <w:t>每行均有两个“○”在</w:t>
      </w:r>
      <w:r>
        <w:rPr>
          <w:rFonts w:hint="eastAsia" w:ascii="宋体" w:hAnsi="宋体" w:cs="宋体"/>
          <w:color w:val="auto"/>
          <w:sz w:val="21"/>
          <w:szCs w:val="21"/>
          <w:lang w:val="en-US" w:eastAsia="zh-CN"/>
        </w:rPr>
        <w:t>三角形</w:t>
      </w:r>
      <w:r>
        <w:rPr>
          <w:rFonts w:hint="eastAsia" w:ascii="宋体" w:hAnsi="宋体" w:eastAsia="宋体" w:cs="宋体"/>
          <w:color w:val="auto"/>
          <w:sz w:val="21"/>
          <w:szCs w:val="21"/>
        </w:rPr>
        <w:t>内</w:t>
      </w:r>
      <w:r>
        <w:rPr>
          <w:rFonts w:hint="eastAsia" w:ascii="宋体" w:hAnsi="宋体" w:cs="宋体"/>
          <w:color w:val="auto"/>
          <w:sz w:val="21"/>
          <w:szCs w:val="21"/>
          <w:lang w:val="en-US" w:eastAsia="zh-CN"/>
        </w:rPr>
        <w:t>部</w:t>
      </w:r>
      <w:r>
        <w:rPr>
          <w:rFonts w:hint="eastAsia" w:ascii="宋体" w:hAnsi="宋体" w:eastAsia="宋体" w:cs="宋体"/>
          <w:color w:val="auto"/>
          <w:sz w:val="21"/>
          <w:szCs w:val="21"/>
        </w:rPr>
        <w:t>，一个“○”在外</w:t>
      </w:r>
      <w:r>
        <w:rPr>
          <w:rFonts w:hint="eastAsia" w:ascii="宋体" w:hAnsi="宋体" w:cs="宋体"/>
          <w:color w:val="auto"/>
          <w:sz w:val="21"/>
          <w:szCs w:val="21"/>
          <w:lang w:val="en-US" w:eastAsia="zh-CN"/>
        </w:rPr>
        <w:t>部</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按此规律，</w:t>
      </w:r>
      <w:r>
        <w:rPr>
          <w:rFonts w:hint="eastAsia" w:ascii="宋体" w:hAnsi="宋体" w:eastAsia="宋体" w:cs="宋体"/>
          <w:color w:val="auto"/>
          <w:sz w:val="21"/>
          <w:szCs w:val="21"/>
        </w:rPr>
        <w:t>第三行还差一个在内的“○”。</w:t>
      </w:r>
      <w:r>
        <w:rPr>
          <w:rFonts w:hint="eastAsia" w:ascii="宋体" w:hAnsi="宋体" w:cs="宋体"/>
          <w:color w:val="auto"/>
          <w:sz w:val="21"/>
          <w:szCs w:val="21"/>
          <w:lang w:val="en-US" w:eastAsia="zh-CN"/>
        </w:rPr>
        <w:t xml:space="preserve">  </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第二步，观察各选项。满足</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与底边相切且位于三角形内部的，只有B项。因此答案为</w:t>
      </w:r>
      <w:r>
        <w:rPr>
          <w:rFonts w:hint="eastAsia" w:ascii="宋体" w:hAnsi="宋体" w:eastAsia="宋体" w:cs="宋体"/>
          <w:color w:val="auto"/>
          <w:sz w:val="21"/>
          <w:szCs w:val="21"/>
        </w:rPr>
        <w:t>B。</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79.</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w:t>
      </w:r>
      <w:r>
        <w:rPr>
          <w:rFonts w:hint="eastAsia" w:ascii="宋体" w:hAnsi="宋体" w:cs="宋体"/>
          <w:color w:val="auto"/>
          <w:sz w:val="21"/>
          <w:szCs w:val="21"/>
          <w:lang w:eastAsia="zh-CN"/>
        </w:rPr>
        <w:t>考查</w:t>
      </w:r>
      <w:r>
        <w:rPr>
          <w:rFonts w:hint="eastAsia" w:ascii="宋体" w:hAnsi="宋体" w:eastAsia="宋体" w:cs="宋体"/>
          <w:color w:val="auto"/>
          <w:sz w:val="21"/>
          <w:szCs w:val="21"/>
        </w:rPr>
        <w:t>空间型。解题技巧：特殊面对应。</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第一步，观察题干信息，得出规律。</w:t>
      </w:r>
      <w:r>
        <w:rPr>
          <w:rFonts w:hint="eastAsia" w:ascii="宋体" w:hAnsi="宋体" w:eastAsia="宋体" w:cs="宋体"/>
          <w:color w:val="auto"/>
          <w:sz w:val="21"/>
          <w:szCs w:val="21"/>
        </w:rPr>
        <w:t>由第一幅图可以发现，五角星中黑色的角是对准空白的圆形的。</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jc w:val="left"/>
        <w:textAlignment w:val="auto"/>
        <w:rPr>
          <w:rFonts w:hint="eastAsia" w:ascii="宋体" w:hAnsi="宋体" w:eastAsia="宋体" w:cs="宋体"/>
          <w:color w:val="auto"/>
          <w:szCs w:val="21"/>
        </w:rPr>
      </w:pPr>
      <w:r>
        <w:rPr>
          <w:rFonts w:hint="eastAsia" w:ascii="宋体" w:hAnsi="宋体" w:cs="宋体"/>
          <w:color w:val="auto"/>
          <w:sz w:val="21"/>
          <w:szCs w:val="21"/>
          <w:lang w:val="en-US" w:eastAsia="zh-CN"/>
        </w:rPr>
        <w:t>第二步，观察各选项。</w:t>
      </w:r>
      <w:r>
        <w:rPr>
          <w:rFonts w:hint="eastAsia" w:ascii="宋体" w:hAnsi="宋体" w:eastAsia="宋体" w:cs="宋体"/>
          <w:color w:val="auto"/>
          <w:sz w:val="21"/>
          <w:szCs w:val="21"/>
        </w:rPr>
        <w:t>A项，五角星的黑角对准的是斜线，排除；B项，五角星的黑角对准正方形，排除；D项，五角星对准空白圆的角是白角，排除。只有C项符合。</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80.</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【解析】本题考查数量</w:t>
      </w:r>
      <w:r>
        <w:rPr>
          <w:rFonts w:hint="eastAsia" w:ascii="宋体" w:hAnsi="宋体" w:cs="宋体"/>
          <w:color w:val="auto"/>
          <w:sz w:val="21"/>
          <w:szCs w:val="21"/>
          <w:lang w:val="en-US" w:eastAsia="zh-CN"/>
        </w:rPr>
        <w:t>关系</w:t>
      </w:r>
      <w:r>
        <w:rPr>
          <w:rFonts w:hint="eastAsia" w:ascii="宋体" w:hAnsi="宋体" w:eastAsia="宋体" w:cs="宋体"/>
          <w:color w:val="auto"/>
          <w:sz w:val="21"/>
          <w:szCs w:val="21"/>
        </w:rPr>
        <w:t>。解题技巧：</w:t>
      </w:r>
      <w:r>
        <w:rPr>
          <w:rFonts w:hint="eastAsia" w:ascii="宋体" w:hAnsi="宋体" w:cs="宋体"/>
          <w:color w:val="auto"/>
          <w:sz w:val="21"/>
          <w:szCs w:val="21"/>
          <w:lang w:val="en-US" w:eastAsia="zh-CN"/>
        </w:rPr>
        <w:t>独立元素</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观察题干信息，得出规律。</w:t>
      </w:r>
      <w:r>
        <w:rPr>
          <w:rFonts w:hint="eastAsia" w:ascii="宋体" w:hAnsi="宋体" w:eastAsia="宋体" w:cs="宋体"/>
          <w:color w:val="auto"/>
          <w:sz w:val="21"/>
          <w:szCs w:val="21"/>
        </w:rPr>
        <w:t>①③⑤的图形都</w:t>
      </w:r>
      <w:r>
        <w:rPr>
          <w:rFonts w:hint="eastAsia" w:ascii="宋体" w:hAnsi="宋体" w:cs="宋体"/>
          <w:color w:val="auto"/>
          <w:sz w:val="21"/>
          <w:szCs w:val="21"/>
          <w:lang w:val="en-US" w:eastAsia="zh-CN"/>
        </w:rPr>
        <w:t>由</w:t>
      </w:r>
      <w:r>
        <w:rPr>
          <w:rFonts w:hint="eastAsia" w:ascii="宋体" w:hAnsi="宋体" w:eastAsia="宋体" w:cs="宋体"/>
          <w:color w:val="auto"/>
          <w:sz w:val="21"/>
          <w:szCs w:val="21"/>
        </w:rPr>
        <w:t>一个部分组成，②④⑥的图形都由两部分组成。</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81.</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w:t>
      </w:r>
      <w:r>
        <w:rPr>
          <w:rFonts w:hint="eastAsia" w:ascii="宋体" w:hAnsi="宋体" w:cs="宋体"/>
          <w:color w:val="auto"/>
          <w:sz w:val="21"/>
          <w:szCs w:val="21"/>
          <w:lang w:val="en-US" w:eastAsia="zh-CN"/>
        </w:rPr>
        <w:t>关键要素法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存在</w:t>
      </w:r>
      <w:r>
        <w:rPr>
          <w:rFonts w:hint="eastAsia" w:ascii="宋体" w:hAnsi="宋体" w:eastAsia="宋体" w:cs="宋体"/>
          <w:color w:val="auto"/>
          <w:szCs w:val="21"/>
          <w:lang w:bidi="ar"/>
        </w:rPr>
        <w:t>”，确定为选是题。</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44" w:firstLineChars="200"/>
        <w:textAlignment w:val="auto"/>
        <w:rPr>
          <w:rFonts w:hint="eastAsia" w:ascii="宋体" w:hAnsi="宋体" w:eastAsia="宋体" w:cs="宋体"/>
          <w:color w:val="auto"/>
          <w:spacing w:val="6"/>
          <w:sz w:val="21"/>
          <w:szCs w:val="21"/>
        </w:rPr>
      </w:pPr>
      <w:r>
        <w:rPr>
          <w:rFonts w:hint="eastAsia" w:ascii="宋体" w:hAnsi="宋体" w:cs="宋体"/>
          <w:color w:val="auto"/>
          <w:spacing w:val="6"/>
          <w:szCs w:val="21"/>
          <w:lang w:val="en-US" w:eastAsia="zh-CN" w:bidi="ar"/>
        </w:rPr>
        <w:t>第二步，</w:t>
      </w:r>
      <w:r>
        <w:rPr>
          <w:rFonts w:hint="eastAsia" w:ascii="宋体" w:hAnsi="宋体" w:eastAsia="宋体" w:cs="宋体"/>
          <w:color w:val="auto"/>
          <w:spacing w:val="6"/>
          <w:szCs w:val="21"/>
          <w:lang w:bidi="ar"/>
        </w:rPr>
        <w:t>分析材料，拆解定义。根据材料标点符号进行断句，可将定义拆解为四部分</w:t>
      </w:r>
      <w:r>
        <w:rPr>
          <w:rFonts w:hint="eastAsia" w:ascii="宋体" w:hAnsi="宋体" w:cs="宋体"/>
          <w:color w:val="auto"/>
          <w:spacing w:val="6"/>
          <w:szCs w:val="21"/>
          <w:lang w:eastAsia="zh-CN" w:bidi="ar"/>
        </w:rPr>
        <w:t>，</w:t>
      </w:r>
      <w:r>
        <w:rPr>
          <w:rFonts w:hint="eastAsia" w:ascii="宋体" w:hAnsi="宋体" w:eastAsia="宋体" w:cs="宋体"/>
          <w:color w:val="auto"/>
          <w:spacing w:val="6"/>
          <w:sz w:val="21"/>
          <w:szCs w:val="21"/>
        </w:rPr>
        <w:t>①“两个或</w:t>
      </w:r>
      <w:r>
        <w:rPr>
          <w:rFonts w:hint="eastAsia" w:ascii="宋体" w:hAnsi="宋体" w:cs="宋体"/>
          <w:color w:val="auto"/>
          <w:spacing w:val="6"/>
          <w:sz w:val="21"/>
          <w:szCs w:val="21"/>
          <w:lang w:val="en-US" w:eastAsia="zh-CN"/>
        </w:rPr>
        <w:t>者</w:t>
      </w:r>
      <w:r>
        <w:rPr>
          <w:rFonts w:hint="eastAsia" w:ascii="宋体" w:hAnsi="宋体" w:eastAsia="宋体" w:cs="宋体"/>
          <w:color w:val="auto"/>
          <w:spacing w:val="6"/>
          <w:sz w:val="21"/>
          <w:szCs w:val="21"/>
        </w:rPr>
        <w:t>两个以上的行为人”，②“实施了可能对他人造成损害的行为”，③“已经造成了损害结果”，④“无法确定其中谁是加害人”。</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A项，乙是在毒发前被丙用刀刺死，丙是确定的加害人，不符合定义④</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B项，将丙残忍杀害的是乙，乙是确定的加害人，不符合定义④</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C项，甲和乙共同搬卸货物造成损坏，货物不是人，题干说的是对他人造成伤害，不符合定义②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Cs w:val="21"/>
        </w:rPr>
      </w:pPr>
      <w:r>
        <w:rPr>
          <w:rFonts w:hint="eastAsia" w:ascii="宋体" w:hAnsi="宋体" w:eastAsia="宋体" w:cs="宋体"/>
          <w:color w:val="auto"/>
          <w:sz w:val="21"/>
          <w:szCs w:val="21"/>
        </w:rPr>
        <w:t>D项，甲乙同时开枪，其中一枪打中了丙，无法确定是谁打中的，符合</w:t>
      </w:r>
      <w:r>
        <w:rPr>
          <w:rFonts w:hint="eastAsia" w:ascii="宋体" w:hAnsi="宋体" w:cs="宋体"/>
          <w:color w:val="auto"/>
          <w:sz w:val="21"/>
          <w:szCs w:val="21"/>
          <w:lang w:val="en-US" w:eastAsia="zh-CN"/>
        </w:rPr>
        <w:t>定义①②③④</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82.</w:t>
      </w:r>
      <w:r>
        <w:rPr>
          <w:rFonts w:hint="eastAsia" w:ascii="宋体" w:hAnsi="宋体" w:eastAsia="宋体" w:cs="宋体"/>
          <w:color w:val="auto"/>
          <w:sz w:val="21"/>
          <w:szCs w:val="21"/>
        </w:rPr>
        <w:t>【答案】B</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w:t>
      </w:r>
      <w:r>
        <w:rPr>
          <w:rFonts w:hint="eastAsia" w:ascii="宋体" w:hAnsi="宋体" w:cs="宋体"/>
          <w:color w:val="auto"/>
          <w:sz w:val="21"/>
          <w:szCs w:val="21"/>
          <w:lang w:val="en-US" w:eastAsia="zh-CN"/>
        </w:rPr>
        <w:t>关键要素法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属于</w:t>
      </w:r>
      <w:r>
        <w:rPr>
          <w:rFonts w:hint="eastAsia" w:ascii="宋体" w:hAnsi="宋体" w:eastAsia="宋体" w:cs="宋体"/>
          <w:color w:val="auto"/>
          <w:szCs w:val="21"/>
          <w:lang w:bidi="ar"/>
        </w:rPr>
        <w:t>”，确定为选是题。</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44" w:firstLineChars="200"/>
        <w:textAlignment w:val="auto"/>
        <w:rPr>
          <w:rFonts w:hint="eastAsia" w:ascii="宋体" w:hAnsi="宋体" w:eastAsia="宋体" w:cs="宋体"/>
          <w:color w:val="auto"/>
          <w:spacing w:val="6"/>
          <w:sz w:val="21"/>
          <w:szCs w:val="21"/>
        </w:rPr>
      </w:pPr>
      <w:r>
        <w:rPr>
          <w:rFonts w:hint="eastAsia" w:ascii="宋体" w:hAnsi="宋体" w:cs="宋体"/>
          <w:color w:val="auto"/>
          <w:spacing w:val="6"/>
          <w:szCs w:val="21"/>
          <w:lang w:val="en-US" w:eastAsia="zh-CN" w:bidi="ar"/>
        </w:rPr>
        <w:t>第二步，</w:t>
      </w:r>
      <w:r>
        <w:rPr>
          <w:rFonts w:hint="eastAsia" w:ascii="宋体" w:hAnsi="宋体" w:eastAsia="宋体" w:cs="宋体"/>
          <w:color w:val="auto"/>
          <w:spacing w:val="6"/>
          <w:szCs w:val="21"/>
          <w:lang w:bidi="ar"/>
        </w:rPr>
        <w:t>分析材料，拆解定义。根据材料标点符号进行断句，可将定义拆解为</w:t>
      </w:r>
      <w:r>
        <w:rPr>
          <w:rFonts w:hint="eastAsia" w:ascii="宋体" w:hAnsi="宋体" w:cs="宋体"/>
          <w:color w:val="auto"/>
          <w:spacing w:val="6"/>
          <w:szCs w:val="21"/>
          <w:lang w:val="en-US" w:eastAsia="zh-CN" w:bidi="ar"/>
        </w:rPr>
        <w:t>两</w:t>
      </w:r>
      <w:r>
        <w:rPr>
          <w:rFonts w:hint="eastAsia" w:ascii="宋体" w:hAnsi="宋体" w:eastAsia="宋体" w:cs="宋体"/>
          <w:color w:val="auto"/>
          <w:spacing w:val="6"/>
          <w:szCs w:val="21"/>
          <w:lang w:bidi="ar"/>
        </w:rPr>
        <w:t>部分</w:t>
      </w:r>
      <w:r>
        <w:rPr>
          <w:rFonts w:hint="eastAsia" w:ascii="宋体" w:hAnsi="宋体" w:cs="宋体"/>
          <w:color w:val="auto"/>
          <w:spacing w:val="6"/>
          <w:szCs w:val="21"/>
          <w:lang w:eastAsia="zh-CN" w:bidi="ar"/>
        </w:rPr>
        <w:t>，</w:t>
      </w:r>
      <w:r>
        <w:rPr>
          <w:rFonts w:hint="eastAsia" w:ascii="宋体" w:hAnsi="宋体" w:eastAsia="宋体" w:cs="宋体"/>
          <w:color w:val="auto"/>
          <w:spacing w:val="6"/>
          <w:sz w:val="21"/>
          <w:szCs w:val="21"/>
        </w:rPr>
        <w:t>①“用几个喻体从不同角度反复设喻”，②“说明一个本体”。</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A项，把心比喻为钢铁，是从单一角度设喻，不符合①，排除；</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B项，把“一川烟草”“满城风絮”“梅子黄时雨”多项景色比喻</w:t>
      </w:r>
      <w:r>
        <w:rPr>
          <w:rFonts w:hint="eastAsia" w:ascii="宋体" w:hAnsi="宋体" w:cs="宋体"/>
          <w:color w:val="auto"/>
          <w:sz w:val="21"/>
          <w:szCs w:val="21"/>
          <w:lang w:val="en-US" w:eastAsia="zh-CN"/>
        </w:rPr>
        <w:t>为</w:t>
      </w:r>
      <w:r>
        <w:rPr>
          <w:rFonts w:hint="eastAsia" w:ascii="宋体" w:hAnsi="宋体" w:eastAsia="宋体" w:cs="宋体"/>
          <w:color w:val="auto"/>
          <w:sz w:val="21"/>
          <w:szCs w:val="21"/>
        </w:rPr>
        <w:t>“闲愁”，符合定义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C项，把角色比喻为党八股，是从单一角度设喻，不符合①，排除；</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eastAsia="zh-CN"/>
        </w:rPr>
      </w:pPr>
      <w:r>
        <w:rPr>
          <w:rFonts w:hint="eastAsia" w:ascii="宋体" w:hAnsi="宋体" w:eastAsia="宋体" w:cs="宋体"/>
          <w:color w:val="auto"/>
          <w:sz w:val="21"/>
          <w:szCs w:val="21"/>
        </w:rPr>
        <w:t>D项，把汪伦与李白之间的感情之深比喻为潭水的深度，是从单一角度设喻，不符合①，排除。</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B</w:t>
      </w:r>
      <w:r>
        <w:rPr>
          <w:rFonts w:hint="eastAsia" w:ascii="宋体" w:hAnsi="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83.</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【解析】本题考查多定义。解题技巧：</w:t>
      </w:r>
      <w:r>
        <w:rPr>
          <w:rFonts w:hint="eastAsia" w:ascii="宋体" w:hAnsi="宋体" w:cs="宋体"/>
          <w:color w:val="auto"/>
          <w:sz w:val="21"/>
          <w:szCs w:val="21"/>
          <w:lang w:val="en-US" w:eastAsia="zh-CN"/>
        </w:rPr>
        <w:t>关键要素法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 w:val="21"/>
          <w:szCs w:val="21"/>
          <w:lang w:val="en-US" w:eastAsia="zh-CN"/>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涉及</w:t>
      </w:r>
      <w:r>
        <w:rPr>
          <w:rFonts w:hint="eastAsia" w:ascii="宋体" w:hAnsi="宋体" w:eastAsia="宋体" w:cs="宋体"/>
          <w:color w:val="auto"/>
          <w:szCs w:val="21"/>
          <w:lang w:bidi="ar"/>
        </w:rPr>
        <w:t>”，确定为选是题。</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第二步，</w:t>
      </w:r>
      <w:r>
        <w:rPr>
          <w:rFonts w:hint="eastAsia" w:ascii="宋体" w:hAnsi="宋体" w:eastAsia="宋体" w:cs="宋体"/>
          <w:color w:val="auto"/>
          <w:szCs w:val="21"/>
          <w:lang w:bidi="ar"/>
        </w:rPr>
        <w:t>速读材料，定位定义。材料中包含</w:t>
      </w:r>
      <w:r>
        <w:rPr>
          <w:rFonts w:hint="eastAsia" w:ascii="宋体" w:hAnsi="宋体" w:cs="宋体"/>
          <w:color w:val="auto"/>
          <w:szCs w:val="21"/>
          <w:lang w:val="en-US" w:eastAsia="zh-CN" w:bidi="ar"/>
        </w:rPr>
        <w:t>初级群体、次级群体两</w:t>
      </w:r>
      <w:r>
        <w:rPr>
          <w:rFonts w:hint="eastAsia" w:ascii="宋体" w:hAnsi="宋体" w:eastAsia="宋体" w:cs="宋体"/>
          <w:color w:val="auto"/>
          <w:szCs w:val="21"/>
          <w:lang w:bidi="ar"/>
        </w:rPr>
        <w:t>个定义，快速阅读材料，“</w:t>
      </w:r>
      <w:r>
        <w:rPr>
          <w:rFonts w:hint="eastAsia" w:ascii="宋体" w:hAnsi="宋体" w:cs="宋体"/>
          <w:color w:val="auto"/>
          <w:szCs w:val="21"/>
          <w:lang w:eastAsia="zh-CN" w:bidi="ar"/>
        </w:rPr>
        <w:t>；</w:t>
      </w:r>
      <w:r>
        <w:rPr>
          <w:rFonts w:hint="eastAsia" w:ascii="宋体" w:hAnsi="宋体" w:eastAsia="宋体" w:cs="宋体"/>
          <w:color w:val="auto"/>
          <w:szCs w:val="21"/>
          <w:lang w:bidi="ar"/>
        </w:rPr>
        <w:t>”定位“</w:t>
      </w:r>
      <w:r>
        <w:rPr>
          <w:rFonts w:hint="eastAsia" w:ascii="宋体" w:hAnsi="宋体" w:cs="宋体"/>
          <w:color w:val="auto"/>
          <w:szCs w:val="21"/>
          <w:lang w:val="en-US" w:eastAsia="zh-CN" w:bidi="ar"/>
        </w:rPr>
        <w:t>次级群体</w:t>
      </w:r>
      <w:r>
        <w:rPr>
          <w:rFonts w:hint="eastAsia" w:ascii="宋体" w:hAnsi="宋体" w:eastAsia="宋体" w:cs="宋体"/>
          <w:color w:val="auto"/>
          <w:szCs w:val="21"/>
          <w:lang w:bidi="ar"/>
        </w:rPr>
        <w:t>”定义的位置为</w:t>
      </w:r>
      <w:r>
        <w:rPr>
          <w:rFonts w:hint="eastAsia" w:ascii="宋体" w:hAnsi="宋体" w:cs="宋体"/>
          <w:color w:val="auto"/>
          <w:szCs w:val="21"/>
          <w:lang w:val="en-US" w:eastAsia="zh-CN" w:bidi="ar"/>
        </w:rPr>
        <w:t>后面部分</w:t>
      </w:r>
      <w:r>
        <w:rPr>
          <w:rFonts w:hint="eastAsia" w:ascii="宋体" w:hAnsi="宋体" w:eastAsia="宋体" w:cs="宋体"/>
          <w:color w:val="auto"/>
          <w:szCs w:val="21"/>
          <w:lang w:bidi="ar"/>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cs="宋体"/>
          <w:color w:val="auto"/>
          <w:szCs w:val="21"/>
          <w:lang w:val="en-US" w:eastAsia="zh-CN" w:bidi="ar"/>
        </w:rPr>
        <w:t>第三步，</w:t>
      </w:r>
      <w:r>
        <w:rPr>
          <w:rFonts w:hint="eastAsia" w:ascii="宋体" w:hAnsi="宋体" w:eastAsia="宋体" w:cs="宋体"/>
          <w:color w:val="auto"/>
          <w:szCs w:val="21"/>
          <w:lang w:bidi="ar"/>
        </w:rPr>
        <w:t>分析材料，拆解定义。根据材料标点符号进行断句，可将定义拆解为</w:t>
      </w:r>
      <w:r>
        <w:rPr>
          <w:rFonts w:hint="eastAsia" w:ascii="宋体" w:hAnsi="宋体" w:cs="宋体"/>
          <w:color w:val="auto"/>
          <w:szCs w:val="21"/>
          <w:lang w:val="en-US" w:eastAsia="zh-CN" w:bidi="ar"/>
        </w:rPr>
        <w:t>两</w:t>
      </w:r>
      <w:r>
        <w:rPr>
          <w:rFonts w:hint="eastAsia" w:ascii="宋体" w:hAnsi="宋体" w:eastAsia="宋体" w:cs="宋体"/>
          <w:color w:val="auto"/>
          <w:szCs w:val="21"/>
          <w:lang w:bidi="ar"/>
        </w:rPr>
        <w:t>部分</w:t>
      </w:r>
      <w:r>
        <w:rPr>
          <w:rFonts w:hint="eastAsia" w:ascii="宋体" w:hAnsi="宋体" w:cs="宋体"/>
          <w:color w:val="auto"/>
          <w:szCs w:val="21"/>
          <w:lang w:eastAsia="zh-CN" w:bidi="ar"/>
        </w:rPr>
        <w:t>，</w:t>
      </w:r>
      <w:r>
        <w:rPr>
          <w:rFonts w:hint="eastAsia" w:ascii="宋体" w:hAnsi="宋体" w:eastAsia="宋体" w:cs="宋体"/>
          <w:color w:val="auto"/>
          <w:sz w:val="21"/>
          <w:szCs w:val="21"/>
        </w:rPr>
        <w:t>①“为了某种特定的目标集合在一起”，②“通过明确的规章制度结成正规关系的社会群体”。</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第四步，辨析选项，选取答案。</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A项，小赵考上大学</w:t>
      </w:r>
      <w:r>
        <w:rPr>
          <w:rFonts w:hint="eastAsia" w:ascii="宋体" w:hAnsi="宋体" w:cs="宋体"/>
          <w:color w:val="auto"/>
          <w:sz w:val="21"/>
          <w:szCs w:val="21"/>
          <w:lang w:eastAsia="zh-CN"/>
        </w:rPr>
        <w:t>，</w:t>
      </w:r>
      <w:r>
        <w:rPr>
          <w:rFonts w:hint="eastAsia" w:ascii="宋体" w:hAnsi="宋体" w:eastAsia="宋体" w:cs="宋体"/>
          <w:color w:val="auto"/>
          <w:sz w:val="21"/>
          <w:szCs w:val="21"/>
        </w:rPr>
        <w:t>山里乡亲为他送行体现</w:t>
      </w:r>
      <w:r>
        <w:rPr>
          <w:rFonts w:hint="eastAsia" w:ascii="宋体" w:hAnsi="宋体" w:cs="宋体"/>
          <w:color w:val="auto"/>
          <w:sz w:val="21"/>
          <w:szCs w:val="21"/>
          <w:lang w:val="en-US" w:eastAsia="zh-CN"/>
        </w:rPr>
        <w:t>了</w:t>
      </w:r>
      <w:r>
        <w:rPr>
          <w:rFonts w:hint="eastAsia" w:ascii="宋体" w:hAnsi="宋体" w:eastAsia="宋体" w:cs="宋体"/>
          <w:color w:val="auto"/>
          <w:sz w:val="21"/>
          <w:szCs w:val="21"/>
        </w:rPr>
        <w:t>是一种人际关系和感情色彩，不符合②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B项，小张的玩伴建立了微信群体现的亲密的人际关系，不符合②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C项，亲友团到比赛现场为小李助威，体现的是一种亲密的人际关系和感情色彩，不符合①②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cs="宋体"/>
          <w:color w:val="auto"/>
          <w:szCs w:val="21"/>
        </w:rPr>
      </w:pPr>
      <w:r>
        <w:rPr>
          <w:rFonts w:hint="eastAsia" w:ascii="宋体" w:hAnsi="宋体" w:cs="宋体"/>
          <w:color w:val="auto"/>
          <w:sz w:val="21"/>
          <w:szCs w:val="21"/>
          <w:lang w:val="en-US" w:eastAsia="zh-CN"/>
        </w:rPr>
        <w:t>D项，</w:t>
      </w:r>
      <w:r>
        <w:rPr>
          <w:rFonts w:hint="eastAsia" w:ascii="宋体" w:hAnsi="宋体" w:eastAsia="宋体" w:cs="宋体"/>
          <w:color w:val="auto"/>
          <w:sz w:val="21"/>
          <w:szCs w:val="21"/>
        </w:rPr>
        <w:t>小王考上研究生，同事为他庆祝，这个群体指的是公司群体，大家的共同目标就是努力工作，把公司搞好，同时这个关系群中有严格的公司规章制度，符合定义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84.</w:t>
      </w:r>
      <w:r>
        <w:rPr>
          <w:rFonts w:hint="eastAsia" w:ascii="宋体" w:hAnsi="宋体" w:eastAsia="宋体" w:cs="宋体"/>
          <w:color w:val="auto"/>
          <w:sz w:val="21"/>
          <w:szCs w:val="21"/>
        </w:rPr>
        <w:t>【答案】A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w:t>
      </w:r>
      <w:r>
        <w:rPr>
          <w:rFonts w:hint="eastAsia" w:ascii="宋体" w:hAnsi="宋体" w:cs="宋体"/>
          <w:color w:val="auto"/>
          <w:sz w:val="21"/>
          <w:szCs w:val="21"/>
          <w:lang w:val="en-US" w:eastAsia="zh-CN"/>
        </w:rPr>
        <w:t>关键要素法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属于</w:t>
      </w:r>
      <w:r>
        <w:rPr>
          <w:rFonts w:hint="eastAsia" w:ascii="宋体" w:hAnsi="宋体" w:eastAsia="宋体" w:cs="宋体"/>
          <w:color w:val="auto"/>
          <w:szCs w:val="21"/>
          <w:lang w:bidi="ar"/>
        </w:rPr>
        <w:t>”，确定为选是题。</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Cs w:val="21"/>
          <w:lang w:val="en-US" w:eastAsia="zh-CN" w:bidi="ar"/>
        </w:rPr>
        <w:t>第二步，</w:t>
      </w:r>
      <w:r>
        <w:rPr>
          <w:rFonts w:hint="eastAsia" w:ascii="宋体" w:hAnsi="宋体" w:eastAsia="宋体" w:cs="宋体"/>
          <w:color w:val="auto"/>
          <w:szCs w:val="21"/>
          <w:lang w:bidi="ar"/>
        </w:rPr>
        <w:t>分析材料，拆解定义。根据材料标点符号进行断句，可将定义拆解为</w:t>
      </w:r>
      <w:r>
        <w:rPr>
          <w:rFonts w:hint="eastAsia" w:ascii="宋体" w:hAnsi="宋体" w:cs="宋体"/>
          <w:color w:val="auto"/>
          <w:szCs w:val="21"/>
          <w:lang w:val="en-US" w:eastAsia="zh-CN" w:bidi="ar"/>
        </w:rPr>
        <w:t>三</w:t>
      </w:r>
      <w:r>
        <w:rPr>
          <w:rFonts w:hint="eastAsia" w:ascii="宋体" w:hAnsi="宋体" w:eastAsia="宋体" w:cs="宋体"/>
          <w:color w:val="auto"/>
          <w:szCs w:val="21"/>
          <w:lang w:bidi="ar"/>
        </w:rPr>
        <w:t>部分</w:t>
      </w:r>
      <w:r>
        <w:rPr>
          <w:rFonts w:hint="eastAsia" w:ascii="宋体" w:hAnsi="宋体" w:cs="宋体"/>
          <w:color w:val="auto"/>
          <w:szCs w:val="21"/>
          <w:lang w:eastAsia="zh-CN" w:bidi="ar"/>
        </w:rPr>
        <w:t>，</w:t>
      </w:r>
      <w:r>
        <w:rPr>
          <w:rFonts w:hint="eastAsia" w:ascii="宋体" w:hAnsi="宋体" w:eastAsia="宋体" w:cs="宋体"/>
          <w:color w:val="auto"/>
          <w:sz w:val="21"/>
          <w:szCs w:val="21"/>
        </w:rPr>
        <w:t>①“某些物品或者服务的市场需求”，②“不同季节，或一周不同日子，甚至一天不同时间”，③“上下波动很大”。</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A项，早晚高峰期出租车供不应求，即出租车服务的市场需求在一天的不同时间上下波动很大，符合定义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B项，“店庆打折当天点击量剧增”说明这种打折服务的市场需求很大，不符合③</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C项，“博物馆引进梵高画作后游客蜂拥而至”说明人们对欣赏梵高画作的需求很大，不符合③</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D项，只提到牙刷品牌对牙刷分类，并未提到消费者的反应如何，也不存在需求上下波动，不符合③</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85.</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w:t>
      </w:r>
      <w:r>
        <w:rPr>
          <w:rFonts w:hint="eastAsia" w:ascii="宋体" w:hAnsi="宋体" w:cs="宋体"/>
          <w:color w:val="auto"/>
          <w:sz w:val="21"/>
          <w:szCs w:val="21"/>
          <w:lang w:val="en-US" w:eastAsia="zh-CN"/>
        </w:rPr>
        <w:t>关键要素法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能用</w:t>
      </w:r>
      <w:r>
        <w:rPr>
          <w:rFonts w:hint="eastAsia" w:ascii="宋体" w:hAnsi="宋体" w:eastAsia="宋体" w:cs="宋体"/>
          <w:color w:val="auto"/>
          <w:szCs w:val="21"/>
          <w:lang w:bidi="ar"/>
        </w:rPr>
        <w:t>”，确定为选是题。</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Cs w:val="21"/>
          <w:lang w:val="en-US" w:eastAsia="zh-CN" w:bidi="ar"/>
        </w:rPr>
        <w:t>第二步，</w:t>
      </w:r>
      <w:r>
        <w:rPr>
          <w:rFonts w:hint="eastAsia" w:ascii="宋体" w:hAnsi="宋体" w:eastAsia="宋体" w:cs="宋体"/>
          <w:color w:val="auto"/>
          <w:szCs w:val="21"/>
          <w:lang w:bidi="ar"/>
        </w:rPr>
        <w:t>分析材料，拆解定义。根据材料标点符号进行断句，可将定义拆解为</w:t>
      </w:r>
      <w:r>
        <w:rPr>
          <w:rFonts w:hint="eastAsia" w:ascii="宋体" w:hAnsi="宋体" w:cs="宋体"/>
          <w:color w:val="auto"/>
          <w:szCs w:val="21"/>
          <w:lang w:val="en-US" w:eastAsia="zh-CN" w:bidi="ar"/>
        </w:rPr>
        <w:t>两</w:t>
      </w:r>
      <w:r>
        <w:rPr>
          <w:rFonts w:hint="eastAsia" w:ascii="宋体" w:hAnsi="宋体" w:eastAsia="宋体" w:cs="宋体"/>
          <w:color w:val="auto"/>
          <w:szCs w:val="21"/>
          <w:lang w:bidi="ar"/>
        </w:rPr>
        <w:t>部分</w:t>
      </w:r>
      <w:r>
        <w:rPr>
          <w:rFonts w:hint="eastAsia" w:ascii="宋体" w:hAnsi="宋体" w:cs="宋体"/>
          <w:color w:val="auto"/>
          <w:szCs w:val="21"/>
          <w:lang w:eastAsia="zh-CN" w:bidi="ar"/>
        </w:rPr>
        <w:t>，</w:t>
      </w:r>
      <w:r>
        <w:rPr>
          <w:rFonts w:hint="eastAsia" w:ascii="宋体" w:hAnsi="宋体" w:eastAsia="宋体" w:cs="宋体"/>
          <w:color w:val="auto"/>
          <w:sz w:val="21"/>
          <w:szCs w:val="21"/>
        </w:rPr>
        <w:t>①“职业的成功在于他具有一片特别硕大的红叶子”，②“需要靠个人优势不断努力获得”。</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A项，小刘对工作尽职尽责</w:t>
      </w:r>
      <w:r>
        <w:rPr>
          <w:rFonts w:hint="eastAsia" w:ascii="宋体" w:hAnsi="宋体" w:cs="宋体"/>
          <w:color w:val="auto"/>
          <w:sz w:val="21"/>
          <w:szCs w:val="21"/>
          <w:lang w:eastAsia="zh-CN"/>
        </w:rPr>
        <w:t>，</w:t>
      </w:r>
      <w:r>
        <w:rPr>
          <w:rFonts w:hint="eastAsia" w:ascii="宋体" w:hAnsi="宋体" w:eastAsia="宋体" w:cs="宋体"/>
          <w:color w:val="auto"/>
          <w:sz w:val="21"/>
          <w:szCs w:val="21"/>
        </w:rPr>
        <w:t>富有团队精神</w:t>
      </w:r>
      <w:r>
        <w:rPr>
          <w:rFonts w:hint="eastAsia" w:ascii="宋体" w:hAnsi="宋体" w:cs="宋体"/>
          <w:color w:val="auto"/>
          <w:sz w:val="21"/>
          <w:szCs w:val="21"/>
          <w:lang w:eastAsia="zh-CN"/>
        </w:rPr>
        <w:t>，</w:t>
      </w:r>
      <w:r>
        <w:rPr>
          <w:rFonts w:hint="eastAsia" w:ascii="宋体" w:hAnsi="宋体" w:eastAsia="宋体" w:cs="宋体"/>
          <w:color w:val="auto"/>
          <w:sz w:val="21"/>
          <w:szCs w:val="21"/>
        </w:rPr>
        <w:t>没有体现出这是他的个人优势</w:t>
      </w:r>
      <w:r>
        <w:rPr>
          <w:rFonts w:hint="eastAsia" w:ascii="宋体" w:hAnsi="宋体" w:cs="宋体"/>
          <w:color w:val="auto"/>
          <w:sz w:val="21"/>
          <w:szCs w:val="21"/>
          <w:lang w:eastAsia="zh-CN"/>
        </w:rPr>
        <w:t>；</w:t>
      </w:r>
      <w:r>
        <w:rPr>
          <w:rFonts w:hint="eastAsia" w:ascii="宋体" w:hAnsi="宋体" w:eastAsia="宋体" w:cs="宋体"/>
          <w:color w:val="auto"/>
          <w:sz w:val="21"/>
          <w:szCs w:val="21"/>
        </w:rPr>
        <w:t>不符合②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B项，小张觉得数学专业枯燥</w:t>
      </w:r>
      <w:r>
        <w:rPr>
          <w:rFonts w:hint="eastAsia" w:ascii="宋体" w:hAnsi="宋体" w:cs="宋体"/>
          <w:color w:val="auto"/>
          <w:sz w:val="21"/>
          <w:szCs w:val="21"/>
          <w:lang w:eastAsia="zh-CN"/>
        </w:rPr>
        <w:t>，</w:t>
      </w:r>
      <w:r>
        <w:rPr>
          <w:rFonts w:hint="eastAsia" w:ascii="宋体" w:hAnsi="宋体" w:eastAsia="宋体" w:cs="宋体"/>
          <w:color w:val="auto"/>
          <w:sz w:val="21"/>
          <w:szCs w:val="21"/>
        </w:rPr>
        <w:t>选择了读经济学硕士，不涉及①</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C项，小李销售水平一般，但是对市场特别敏感，体现了他的个人优势，对市场敏感，同时努力发展优势体现了他的个人不断努力，符合定义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Cs w:val="21"/>
        </w:rPr>
      </w:pPr>
      <w:r>
        <w:rPr>
          <w:rFonts w:hint="eastAsia" w:ascii="宋体" w:hAnsi="宋体" w:eastAsia="宋体" w:cs="宋体"/>
          <w:color w:val="auto"/>
          <w:sz w:val="21"/>
          <w:szCs w:val="21"/>
        </w:rPr>
        <w:t>D项，小文是英语系学生，</w:t>
      </w:r>
      <w:r>
        <w:rPr>
          <w:rFonts w:hint="eastAsia" w:ascii="宋体" w:hAnsi="宋体" w:cs="宋体"/>
          <w:color w:val="auto"/>
          <w:sz w:val="21"/>
          <w:szCs w:val="21"/>
          <w:lang w:val="en-US" w:eastAsia="zh-CN"/>
        </w:rPr>
        <w:t>但口语不太好，同时辅修国际法课程，</w:t>
      </w:r>
      <w:r>
        <w:rPr>
          <w:rFonts w:hint="eastAsia" w:ascii="宋体" w:hAnsi="宋体" w:eastAsia="宋体" w:cs="宋体"/>
          <w:color w:val="auto"/>
          <w:sz w:val="21"/>
          <w:szCs w:val="21"/>
        </w:rPr>
        <w:t>后成为出色律师，说的是虽然有劣势，但是</w:t>
      </w:r>
      <w:r>
        <w:rPr>
          <w:rFonts w:hint="eastAsia" w:ascii="宋体" w:hAnsi="宋体" w:cs="宋体"/>
          <w:color w:val="auto"/>
          <w:sz w:val="21"/>
          <w:szCs w:val="21"/>
          <w:lang w:val="en-US" w:eastAsia="zh-CN"/>
        </w:rPr>
        <w:t>在别的领域</w:t>
      </w:r>
      <w:r>
        <w:rPr>
          <w:rFonts w:hint="eastAsia" w:ascii="宋体" w:hAnsi="宋体" w:eastAsia="宋体" w:cs="宋体"/>
          <w:color w:val="auto"/>
          <w:sz w:val="21"/>
          <w:szCs w:val="21"/>
        </w:rPr>
        <w:t>成功了，并没有体现出他的个人优势和特色，不符合②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86.</w:t>
      </w:r>
      <w:r>
        <w:rPr>
          <w:rFonts w:hint="eastAsia" w:ascii="宋体" w:hAnsi="宋体" w:eastAsia="宋体" w:cs="宋体"/>
          <w:color w:val="auto"/>
          <w:sz w:val="21"/>
          <w:szCs w:val="21"/>
        </w:rPr>
        <w:t>【答案】A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w:t>
      </w:r>
      <w:r>
        <w:rPr>
          <w:rFonts w:hint="eastAsia" w:ascii="宋体" w:hAnsi="宋体" w:cs="宋体"/>
          <w:color w:val="auto"/>
          <w:sz w:val="21"/>
          <w:szCs w:val="21"/>
          <w:lang w:val="en-US" w:eastAsia="zh-CN"/>
        </w:rPr>
        <w:t>关系理解法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属于</w:t>
      </w:r>
      <w:r>
        <w:rPr>
          <w:rFonts w:hint="eastAsia" w:ascii="宋体" w:hAnsi="宋体" w:eastAsia="宋体" w:cs="宋体"/>
          <w:color w:val="auto"/>
          <w:szCs w:val="21"/>
          <w:lang w:bidi="ar"/>
        </w:rPr>
        <w:t>”，确定为选是题。</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Cs w:val="21"/>
          <w:lang w:val="en-US" w:eastAsia="zh-CN" w:bidi="ar"/>
        </w:rPr>
        <w:t>第二步，</w:t>
      </w:r>
      <w:r>
        <w:rPr>
          <w:rFonts w:hint="eastAsia" w:ascii="宋体" w:hAnsi="宋体" w:eastAsia="宋体" w:cs="宋体"/>
          <w:color w:val="auto"/>
          <w:szCs w:val="21"/>
          <w:lang w:bidi="ar"/>
        </w:rPr>
        <w:t>分析材料</w:t>
      </w:r>
      <w:r>
        <w:rPr>
          <w:rFonts w:hint="eastAsia" w:ascii="宋体" w:hAnsi="宋体" w:cs="宋体"/>
          <w:color w:val="auto"/>
          <w:szCs w:val="21"/>
          <w:lang w:eastAsia="zh-CN" w:bidi="ar"/>
        </w:rPr>
        <w:t>。</w:t>
      </w:r>
      <w:r>
        <w:rPr>
          <w:rFonts w:hint="eastAsia" w:ascii="宋体" w:hAnsi="宋体" w:eastAsia="宋体" w:cs="宋体"/>
          <w:color w:val="auto"/>
          <w:sz w:val="21"/>
          <w:szCs w:val="21"/>
        </w:rPr>
        <w:t>关键点就在于懒蚂蚁的工作方式和时间与一般的蚂蚁不一样。</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A项，通信工程师工作时间自由，是一个公司中平时不正常工作的群体，却能攻克技术难题，符合定义；其他项均不能体现题干定义。</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87.</w:t>
      </w:r>
      <w:r>
        <w:rPr>
          <w:rFonts w:hint="eastAsia" w:ascii="宋体" w:hAnsi="宋体" w:eastAsia="宋体" w:cs="宋体"/>
          <w:color w:val="auto"/>
          <w:sz w:val="21"/>
          <w:szCs w:val="21"/>
        </w:rPr>
        <w:t>【答案】B</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【解析】本题考查单定义。解题技巧：关键</w:t>
      </w:r>
      <w:r>
        <w:rPr>
          <w:rFonts w:hint="eastAsia" w:ascii="宋体" w:hAnsi="宋体" w:cs="宋体"/>
          <w:color w:val="auto"/>
          <w:sz w:val="21"/>
          <w:szCs w:val="21"/>
          <w:lang w:val="en-US" w:eastAsia="zh-CN"/>
        </w:rPr>
        <w:t>要素法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不属于</w:t>
      </w:r>
      <w:r>
        <w:rPr>
          <w:rFonts w:hint="eastAsia" w:ascii="宋体" w:hAnsi="宋体" w:eastAsia="宋体" w:cs="宋体"/>
          <w:color w:val="auto"/>
          <w:szCs w:val="21"/>
          <w:lang w:bidi="ar"/>
        </w:rPr>
        <w:t>”，确定为选</w:t>
      </w:r>
      <w:r>
        <w:rPr>
          <w:rFonts w:hint="eastAsia" w:ascii="宋体" w:hAnsi="宋体" w:cs="宋体"/>
          <w:color w:val="auto"/>
          <w:szCs w:val="21"/>
          <w:lang w:val="en-US" w:eastAsia="zh-CN" w:bidi="ar"/>
        </w:rPr>
        <w:t>非</w:t>
      </w:r>
      <w:r>
        <w:rPr>
          <w:rFonts w:hint="eastAsia" w:ascii="宋体" w:hAnsi="宋体" w:eastAsia="宋体" w:cs="宋体"/>
          <w:color w:val="auto"/>
          <w:szCs w:val="21"/>
          <w:lang w:bidi="ar"/>
        </w:rPr>
        <w:t>题。</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Cs w:val="21"/>
          <w:lang w:val="en-US" w:eastAsia="zh-CN" w:bidi="ar"/>
        </w:rPr>
        <w:t>第二步，</w:t>
      </w:r>
      <w:r>
        <w:rPr>
          <w:rFonts w:hint="eastAsia" w:ascii="宋体" w:hAnsi="宋体" w:eastAsia="宋体" w:cs="宋体"/>
          <w:color w:val="auto"/>
          <w:szCs w:val="21"/>
          <w:lang w:bidi="ar"/>
        </w:rPr>
        <w:t>分析材料，拆解定义。根据材料标点符号进行断句，可将定义拆解为</w:t>
      </w:r>
      <w:r>
        <w:rPr>
          <w:rFonts w:hint="eastAsia" w:ascii="宋体" w:hAnsi="宋体" w:cs="宋体"/>
          <w:color w:val="auto"/>
          <w:szCs w:val="21"/>
          <w:lang w:val="en-US" w:eastAsia="zh-CN" w:bidi="ar"/>
        </w:rPr>
        <w:t>三</w:t>
      </w:r>
      <w:r>
        <w:rPr>
          <w:rFonts w:hint="eastAsia" w:ascii="宋体" w:hAnsi="宋体" w:eastAsia="宋体" w:cs="宋体"/>
          <w:color w:val="auto"/>
          <w:szCs w:val="21"/>
          <w:lang w:bidi="ar"/>
        </w:rPr>
        <w:t>部分</w:t>
      </w:r>
      <w:r>
        <w:rPr>
          <w:rFonts w:hint="eastAsia" w:ascii="宋体" w:hAnsi="宋体" w:cs="宋体"/>
          <w:color w:val="auto"/>
          <w:szCs w:val="21"/>
          <w:lang w:eastAsia="zh-CN" w:bidi="ar"/>
        </w:rPr>
        <w:t>，</w:t>
      </w:r>
      <w:r>
        <w:rPr>
          <w:rFonts w:hint="eastAsia" w:ascii="宋体" w:hAnsi="宋体" w:eastAsia="宋体" w:cs="宋体"/>
          <w:color w:val="auto"/>
          <w:sz w:val="21"/>
          <w:szCs w:val="21"/>
        </w:rPr>
        <w:t>①“气候变暖”</w:t>
      </w:r>
      <w:r>
        <w:rPr>
          <w:rFonts w:hint="eastAsia" w:ascii="宋体" w:hAnsi="宋体" w:cs="宋体"/>
          <w:color w:val="auto"/>
          <w:sz w:val="21"/>
          <w:szCs w:val="21"/>
          <w:lang w:eastAsia="zh-CN"/>
        </w:rPr>
        <w:t>，</w:t>
      </w:r>
      <w:r>
        <w:rPr>
          <w:rFonts w:hint="eastAsia" w:ascii="宋体" w:hAnsi="宋体" w:eastAsia="宋体" w:cs="宋体"/>
          <w:color w:val="auto"/>
          <w:sz w:val="21"/>
          <w:szCs w:val="21"/>
        </w:rPr>
        <w:t>②“导致生存受到威胁”</w:t>
      </w:r>
      <w:r>
        <w:rPr>
          <w:rFonts w:hint="eastAsia" w:ascii="宋体" w:hAnsi="宋体" w:cs="宋体"/>
          <w:color w:val="auto"/>
          <w:sz w:val="21"/>
          <w:szCs w:val="21"/>
          <w:lang w:eastAsia="zh-CN"/>
        </w:rPr>
        <w:t>，</w:t>
      </w:r>
      <w:r>
        <w:rPr>
          <w:rFonts w:hint="eastAsia" w:ascii="宋体" w:hAnsi="宋体" w:eastAsia="宋体" w:cs="宋体"/>
          <w:color w:val="auto"/>
          <w:sz w:val="21"/>
          <w:szCs w:val="21"/>
        </w:rPr>
        <w:t>③“逐渐扩大的</w:t>
      </w:r>
      <w:r>
        <w:rPr>
          <w:rFonts w:hint="eastAsia" w:ascii="宋体" w:hAnsi="宋体" w:cs="宋体"/>
          <w:color w:val="auto"/>
          <w:sz w:val="21"/>
          <w:szCs w:val="21"/>
          <w:lang w:val="en-US" w:eastAsia="zh-CN"/>
        </w:rPr>
        <w:t>族</w:t>
      </w:r>
      <w:r>
        <w:rPr>
          <w:rFonts w:hint="eastAsia" w:ascii="宋体" w:hAnsi="宋体" w:eastAsia="宋体" w:cs="宋体"/>
          <w:color w:val="auto"/>
          <w:sz w:val="21"/>
          <w:szCs w:val="21"/>
        </w:rPr>
        <w:t>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A项，卡特里娜飓风是由特殊气候因素引起的，同时众多居民逃离家乡是一种生存威胁，属于气候难民，排除；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B项，印度洋海啸不是由气候因素引起的，一般是由地震或者气象变化产生的破坏性波浪，不符合定义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C项，土地沙漠化是由气候变异或者人类活动引起的，符合定义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Cs w:val="21"/>
        </w:rPr>
      </w:pPr>
      <w:r>
        <w:rPr>
          <w:rFonts w:hint="eastAsia" w:ascii="宋体" w:hAnsi="宋体" w:eastAsia="宋体" w:cs="宋体"/>
          <w:color w:val="auto"/>
          <w:sz w:val="21"/>
          <w:szCs w:val="21"/>
        </w:rPr>
        <w:t>D项，海平面上涨是由气候因素引起的，导致国民生存受到威胁，符合定义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B。</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88.</w:t>
      </w:r>
      <w:r>
        <w:rPr>
          <w:rFonts w:hint="eastAsia" w:ascii="宋体" w:hAnsi="宋体" w:eastAsia="宋体" w:cs="宋体"/>
          <w:color w:val="auto"/>
          <w:sz w:val="21"/>
          <w:szCs w:val="21"/>
        </w:rPr>
        <w:t>【答案】A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【解析】本题考查单定义。解题技巧：关键</w:t>
      </w:r>
      <w:r>
        <w:rPr>
          <w:rFonts w:hint="eastAsia" w:ascii="宋体" w:hAnsi="宋体" w:cs="宋体"/>
          <w:color w:val="auto"/>
          <w:sz w:val="21"/>
          <w:szCs w:val="21"/>
          <w:lang w:val="en-US" w:eastAsia="zh-CN"/>
        </w:rPr>
        <w:t>要素法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属于</w:t>
      </w:r>
      <w:r>
        <w:rPr>
          <w:rFonts w:hint="eastAsia" w:ascii="宋体" w:hAnsi="宋体" w:eastAsia="宋体" w:cs="宋体"/>
          <w:color w:val="auto"/>
          <w:szCs w:val="21"/>
          <w:lang w:bidi="ar"/>
        </w:rPr>
        <w:t>”，确定为选</w:t>
      </w:r>
      <w:r>
        <w:rPr>
          <w:rFonts w:hint="eastAsia" w:ascii="宋体" w:hAnsi="宋体" w:cs="宋体"/>
          <w:color w:val="auto"/>
          <w:szCs w:val="21"/>
          <w:lang w:val="en-US" w:eastAsia="zh-CN" w:bidi="ar"/>
        </w:rPr>
        <w:t>是</w:t>
      </w:r>
      <w:r>
        <w:rPr>
          <w:rFonts w:hint="eastAsia" w:ascii="宋体" w:hAnsi="宋体" w:eastAsia="宋体" w:cs="宋体"/>
          <w:color w:val="auto"/>
          <w:szCs w:val="21"/>
          <w:lang w:bidi="ar"/>
        </w:rPr>
        <w:t>题。</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44" w:firstLineChars="200"/>
        <w:textAlignment w:val="auto"/>
        <w:rPr>
          <w:rFonts w:hint="eastAsia" w:ascii="宋体" w:hAnsi="宋体" w:eastAsia="宋体" w:cs="宋体"/>
          <w:color w:val="auto"/>
          <w:spacing w:val="6"/>
          <w:sz w:val="21"/>
          <w:szCs w:val="21"/>
        </w:rPr>
      </w:pPr>
      <w:r>
        <w:rPr>
          <w:rFonts w:hint="eastAsia" w:ascii="宋体" w:hAnsi="宋体" w:cs="宋体"/>
          <w:color w:val="auto"/>
          <w:spacing w:val="6"/>
          <w:szCs w:val="21"/>
          <w:lang w:val="en-US" w:eastAsia="zh-CN" w:bidi="ar"/>
        </w:rPr>
        <w:t>第二步，</w:t>
      </w:r>
      <w:r>
        <w:rPr>
          <w:rFonts w:hint="eastAsia" w:ascii="宋体" w:hAnsi="宋体" w:eastAsia="宋体" w:cs="宋体"/>
          <w:color w:val="auto"/>
          <w:spacing w:val="6"/>
          <w:szCs w:val="21"/>
          <w:lang w:bidi="ar"/>
        </w:rPr>
        <w:t>分析材料，拆解定义。根据材料标点符号进行断句，可将定义拆解为</w:t>
      </w:r>
      <w:r>
        <w:rPr>
          <w:rFonts w:hint="eastAsia" w:ascii="宋体" w:hAnsi="宋体" w:cs="宋体"/>
          <w:color w:val="auto"/>
          <w:spacing w:val="6"/>
          <w:szCs w:val="21"/>
          <w:lang w:val="en-US" w:eastAsia="zh-CN" w:bidi="ar"/>
        </w:rPr>
        <w:t>三</w:t>
      </w:r>
      <w:r>
        <w:rPr>
          <w:rFonts w:hint="eastAsia" w:ascii="宋体" w:hAnsi="宋体" w:eastAsia="宋体" w:cs="宋体"/>
          <w:color w:val="auto"/>
          <w:spacing w:val="6"/>
          <w:szCs w:val="21"/>
          <w:lang w:bidi="ar"/>
        </w:rPr>
        <w:t>部分</w:t>
      </w:r>
      <w:r>
        <w:rPr>
          <w:rFonts w:hint="eastAsia" w:ascii="宋体" w:hAnsi="宋体" w:cs="宋体"/>
          <w:color w:val="auto"/>
          <w:spacing w:val="6"/>
          <w:szCs w:val="21"/>
          <w:lang w:eastAsia="zh-CN" w:bidi="ar"/>
        </w:rPr>
        <w:t>，</w:t>
      </w:r>
      <w:r>
        <w:rPr>
          <w:rFonts w:hint="eastAsia" w:ascii="宋体" w:hAnsi="宋体" w:eastAsia="宋体" w:cs="宋体"/>
          <w:color w:val="auto"/>
          <w:spacing w:val="6"/>
          <w:sz w:val="21"/>
          <w:szCs w:val="21"/>
        </w:rPr>
        <w:t>①“企业”，②“取得外汇借款”，③“使用人民币资金”。</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B项“获得外汇资金”，不符合③</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C项，王明不是企业，不符合①</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D项，小宇不是企业，不符合①</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89.</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w:t>
      </w:r>
      <w:r>
        <w:rPr>
          <w:rFonts w:hint="eastAsia" w:ascii="宋体" w:hAnsi="宋体" w:cs="宋体"/>
          <w:color w:val="auto"/>
          <w:sz w:val="21"/>
          <w:szCs w:val="21"/>
          <w:lang w:val="en-US" w:eastAsia="zh-CN"/>
        </w:rPr>
        <w:t>关系理解法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属于</w:t>
      </w:r>
      <w:r>
        <w:rPr>
          <w:rFonts w:hint="eastAsia" w:ascii="宋体" w:hAnsi="宋体" w:eastAsia="宋体" w:cs="宋体"/>
          <w:color w:val="auto"/>
          <w:szCs w:val="21"/>
          <w:lang w:bidi="ar"/>
        </w:rPr>
        <w:t>”，确定为选</w:t>
      </w:r>
      <w:r>
        <w:rPr>
          <w:rFonts w:hint="eastAsia" w:ascii="宋体" w:hAnsi="宋体" w:cs="宋体"/>
          <w:color w:val="auto"/>
          <w:szCs w:val="21"/>
          <w:lang w:val="en-US" w:eastAsia="zh-CN" w:bidi="ar"/>
        </w:rPr>
        <w:t>是</w:t>
      </w:r>
      <w:r>
        <w:rPr>
          <w:rFonts w:hint="eastAsia" w:ascii="宋体" w:hAnsi="宋体" w:eastAsia="宋体" w:cs="宋体"/>
          <w:color w:val="auto"/>
          <w:szCs w:val="21"/>
          <w:lang w:bidi="ar"/>
        </w:rPr>
        <w:t>题。</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44" w:firstLineChars="200"/>
        <w:textAlignment w:val="auto"/>
        <w:rPr>
          <w:rFonts w:hint="eastAsia" w:ascii="宋体" w:hAnsi="宋体" w:eastAsia="宋体" w:cs="宋体"/>
          <w:color w:val="auto"/>
          <w:spacing w:val="6"/>
          <w:sz w:val="21"/>
          <w:szCs w:val="21"/>
        </w:rPr>
      </w:pPr>
      <w:r>
        <w:rPr>
          <w:rFonts w:hint="eastAsia" w:ascii="宋体" w:hAnsi="宋体" w:cs="宋体"/>
          <w:color w:val="auto"/>
          <w:spacing w:val="6"/>
          <w:szCs w:val="21"/>
          <w:lang w:val="en-US" w:eastAsia="zh-CN" w:bidi="ar"/>
        </w:rPr>
        <w:t>第二步，分析材料，拆解定义。</w:t>
      </w:r>
      <w:r>
        <w:rPr>
          <w:rFonts w:hint="eastAsia" w:ascii="宋体" w:hAnsi="宋体" w:eastAsia="宋体" w:cs="宋体"/>
          <w:color w:val="auto"/>
          <w:spacing w:val="6"/>
          <w:szCs w:val="21"/>
          <w:lang w:bidi="ar"/>
        </w:rPr>
        <w:t>根据材料标点符号进行断句，可将定义拆解为</w:t>
      </w:r>
      <w:r>
        <w:rPr>
          <w:rFonts w:hint="eastAsia" w:ascii="宋体" w:hAnsi="宋体" w:cs="宋体"/>
          <w:color w:val="auto"/>
          <w:spacing w:val="6"/>
          <w:szCs w:val="21"/>
          <w:lang w:val="en-US" w:eastAsia="zh-CN" w:bidi="ar"/>
        </w:rPr>
        <w:t>两</w:t>
      </w:r>
      <w:r>
        <w:rPr>
          <w:rFonts w:hint="eastAsia" w:ascii="宋体" w:hAnsi="宋体" w:eastAsia="宋体" w:cs="宋体"/>
          <w:color w:val="auto"/>
          <w:spacing w:val="6"/>
          <w:szCs w:val="21"/>
          <w:lang w:bidi="ar"/>
        </w:rPr>
        <w:t>部分</w:t>
      </w:r>
      <w:r>
        <w:rPr>
          <w:rFonts w:hint="eastAsia" w:ascii="宋体" w:hAnsi="宋体" w:cs="宋体"/>
          <w:color w:val="auto"/>
          <w:spacing w:val="6"/>
          <w:szCs w:val="21"/>
          <w:lang w:eastAsia="zh-CN" w:bidi="ar"/>
        </w:rPr>
        <w:t>，</w:t>
      </w:r>
      <w:r>
        <w:rPr>
          <w:rFonts w:hint="eastAsia" w:ascii="宋体" w:hAnsi="宋体" w:eastAsia="宋体" w:cs="宋体"/>
          <w:color w:val="auto"/>
          <w:spacing w:val="6"/>
          <w:sz w:val="21"/>
          <w:szCs w:val="21"/>
        </w:rPr>
        <w:t>①</w:t>
      </w:r>
      <w:r>
        <w:rPr>
          <w:rFonts w:hint="eastAsia" w:ascii="宋体" w:hAnsi="宋体" w:cs="宋体"/>
          <w:color w:val="auto"/>
          <w:spacing w:val="6"/>
          <w:sz w:val="21"/>
          <w:szCs w:val="21"/>
          <w:lang w:eastAsia="zh-CN"/>
        </w:rPr>
        <w:t>“</w:t>
      </w:r>
      <w:r>
        <w:rPr>
          <w:rFonts w:hint="eastAsia" w:ascii="宋体" w:hAnsi="宋体" w:eastAsia="宋体" w:cs="宋体"/>
          <w:color w:val="auto"/>
          <w:spacing w:val="6"/>
          <w:szCs w:val="21"/>
        </w:rPr>
        <w:t>通过系统结构、人员组织、运行方式和市场供求等方面的变革</w:t>
      </w:r>
      <w:r>
        <w:rPr>
          <w:rFonts w:hint="eastAsia" w:ascii="宋体" w:hAnsi="宋体" w:cs="宋体"/>
          <w:color w:val="auto"/>
          <w:spacing w:val="6"/>
          <w:sz w:val="21"/>
          <w:szCs w:val="21"/>
          <w:lang w:eastAsia="zh-CN"/>
        </w:rPr>
        <w:t>”，</w:t>
      </w:r>
      <w:r>
        <w:rPr>
          <w:rFonts w:hint="eastAsia" w:ascii="宋体" w:hAnsi="宋体" w:eastAsia="宋体" w:cs="宋体"/>
          <w:color w:val="auto"/>
          <w:spacing w:val="6"/>
          <w:sz w:val="21"/>
          <w:szCs w:val="21"/>
        </w:rPr>
        <w:t>②“流程整体优化、均衡物流、高效利用资源、消灭一切库存和浪费、最少的投入向顾客提供最完美价值”。</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A项，“为了抢占市场”不符合</w:t>
      </w:r>
      <w:r>
        <w:rPr>
          <w:rFonts w:hint="eastAsia" w:ascii="宋体" w:hAnsi="宋体" w:eastAsia="宋体" w:cs="宋体"/>
          <w:color w:val="auto"/>
          <w:sz w:val="21"/>
          <w:szCs w:val="21"/>
        </w:rPr>
        <w:t>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B项，“投入大量资金”不符合</w:t>
      </w:r>
      <w:r>
        <w:rPr>
          <w:rFonts w:hint="eastAsia" w:ascii="宋体" w:hAnsi="宋体" w:eastAsia="宋体" w:cs="宋体"/>
          <w:color w:val="auto"/>
          <w:sz w:val="21"/>
          <w:szCs w:val="21"/>
        </w:rPr>
        <w:t>①</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C项，没有体现出变革，不符合</w:t>
      </w:r>
      <w:r>
        <w:rPr>
          <w:rFonts w:hint="eastAsia" w:ascii="宋体" w:hAnsi="宋体" w:eastAsia="宋体" w:cs="宋体"/>
          <w:color w:val="auto"/>
          <w:sz w:val="21"/>
          <w:szCs w:val="21"/>
        </w:rPr>
        <w:t>①</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Cs w:val="21"/>
          <w:lang w:val="en-US" w:eastAsia="zh-CN"/>
        </w:rPr>
      </w:pPr>
      <w:r>
        <w:rPr>
          <w:rFonts w:hint="eastAsia" w:ascii="宋体" w:hAnsi="宋体" w:cs="宋体"/>
          <w:color w:val="auto"/>
          <w:sz w:val="21"/>
          <w:szCs w:val="21"/>
          <w:lang w:val="en-US" w:eastAsia="zh-CN"/>
        </w:rPr>
        <w:t>D项，“充分发挥自身优势”符合</w:t>
      </w:r>
      <w:r>
        <w:rPr>
          <w:rFonts w:hint="eastAsia" w:ascii="宋体" w:hAnsi="宋体" w:eastAsia="宋体" w:cs="宋体"/>
          <w:color w:val="auto"/>
          <w:sz w:val="21"/>
          <w:szCs w:val="21"/>
        </w:rPr>
        <w:t>①</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“超快的物流”符合</w:t>
      </w:r>
      <w:r>
        <w:rPr>
          <w:rFonts w:hint="eastAsia" w:ascii="宋体" w:hAnsi="宋体" w:eastAsia="宋体" w:cs="宋体"/>
          <w:color w:val="auto"/>
          <w:sz w:val="21"/>
          <w:szCs w:val="21"/>
        </w:rPr>
        <w:t>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当选。因此答案为D。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90.</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w:t>
      </w:r>
      <w:r>
        <w:rPr>
          <w:rFonts w:hint="eastAsia" w:ascii="宋体" w:hAnsi="宋体" w:cs="宋体"/>
          <w:color w:val="auto"/>
          <w:sz w:val="21"/>
          <w:szCs w:val="21"/>
          <w:lang w:val="en-US" w:eastAsia="zh-CN"/>
        </w:rPr>
        <w:t>关系理解法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属于</w:t>
      </w:r>
      <w:r>
        <w:rPr>
          <w:rFonts w:hint="eastAsia" w:ascii="宋体" w:hAnsi="宋体" w:eastAsia="宋体" w:cs="宋体"/>
          <w:color w:val="auto"/>
          <w:szCs w:val="21"/>
          <w:lang w:bidi="ar"/>
        </w:rPr>
        <w:t>”，确定为选是题。</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Cs w:val="21"/>
          <w:lang w:val="en-US" w:eastAsia="zh-CN" w:bidi="ar"/>
        </w:rPr>
        <w:t>第二步，</w:t>
      </w:r>
      <w:r>
        <w:rPr>
          <w:rFonts w:hint="eastAsia" w:ascii="宋体" w:hAnsi="宋体" w:eastAsia="宋体" w:cs="宋体"/>
          <w:color w:val="auto"/>
          <w:szCs w:val="21"/>
          <w:lang w:bidi="ar"/>
        </w:rPr>
        <w:t>分析材料</w:t>
      </w:r>
      <w:r>
        <w:rPr>
          <w:rFonts w:hint="eastAsia" w:ascii="宋体" w:hAnsi="宋体" w:cs="宋体"/>
          <w:color w:val="auto"/>
          <w:szCs w:val="21"/>
          <w:lang w:eastAsia="zh-CN" w:bidi="ar"/>
        </w:rPr>
        <w:t>。</w:t>
      </w:r>
      <w:r>
        <w:rPr>
          <w:rFonts w:hint="eastAsia" w:ascii="宋体" w:hAnsi="宋体" w:eastAsia="宋体" w:cs="宋体"/>
          <w:color w:val="auto"/>
          <w:sz w:val="21"/>
          <w:szCs w:val="21"/>
        </w:rPr>
        <w:t>该定义的关键</w:t>
      </w:r>
      <w:r>
        <w:rPr>
          <w:rFonts w:hint="eastAsia" w:ascii="宋体" w:hAnsi="宋体" w:cs="宋体"/>
          <w:color w:val="auto"/>
          <w:sz w:val="21"/>
          <w:szCs w:val="21"/>
          <w:lang w:val="en-US" w:eastAsia="zh-CN"/>
        </w:rPr>
        <w:t>信息</w:t>
      </w:r>
      <w:r>
        <w:rPr>
          <w:rFonts w:hint="eastAsia" w:ascii="宋体" w:hAnsi="宋体" w:eastAsia="宋体" w:cs="宋体"/>
          <w:color w:val="auto"/>
          <w:sz w:val="21"/>
          <w:szCs w:val="21"/>
        </w:rPr>
        <w:t>为“由于一个物体的运动”，“使其相邻的一个静止物体产生运动”，</w:t>
      </w:r>
      <w:r>
        <w:rPr>
          <w:rFonts w:hint="eastAsia" w:ascii="宋体" w:hAnsi="宋体" w:cs="宋体"/>
          <w:color w:val="auto"/>
          <w:sz w:val="21"/>
          <w:szCs w:val="21"/>
          <w:lang w:val="en-US" w:eastAsia="zh-CN"/>
        </w:rPr>
        <w:t>是一种</w:t>
      </w:r>
      <w:r>
        <w:rPr>
          <w:rFonts w:hint="eastAsia" w:ascii="宋体" w:hAnsi="宋体" w:eastAsia="宋体" w:cs="宋体"/>
          <w:color w:val="auto"/>
          <w:sz w:val="21"/>
          <w:szCs w:val="21"/>
        </w:rPr>
        <w:t>“错觉”。</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A项，不存在“一个物体的运动”，而烛光本来就会随风摇动，也不属于静止物体，不符合定义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B项，不存在“相邻的一个静止物体产生运动”，且电影画面本来就在动，不是错觉，不符合定义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w:t>
      </w:r>
      <w:r>
        <w:rPr>
          <w:rFonts w:hint="eastAsia" w:ascii="宋体" w:hAnsi="宋体" w:cs="宋体"/>
          <w:color w:val="auto"/>
          <w:sz w:val="21"/>
          <w:szCs w:val="21"/>
          <w:lang w:eastAsia="zh-CN"/>
        </w:rPr>
        <w:t>，</w:t>
      </w:r>
      <w:r>
        <w:rPr>
          <w:rFonts w:hint="eastAsia" w:ascii="宋体" w:hAnsi="宋体" w:eastAsia="宋体" w:cs="宋体"/>
          <w:color w:val="auto"/>
          <w:sz w:val="21"/>
          <w:szCs w:val="21"/>
        </w:rPr>
        <w:t>不是同时看，而是先看了一个再看另外一个，定义中是强调同时看的时候引起了两个物体的视觉错觉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不符合定义，排除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w:t>
      </w:r>
      <w:r>
        <w:rPr>
          <w:rFonts w:hint="eastAsia" w:ascii="宋体" w:hAnsi="宋体" w:cs="宋体"/>
          <w:color w:val="auto"/>
          <w:sz w:val="21"/>
          <w:szCs w:val="21"/>
          <w:lang w:eastAsia="zh-CN"/>
        </w:rPr>
        <w:t>，</w:t>
      </w:r>
      <w:r>
        <w:rPr>
          <w:rFonts w:hint="eastAsia" w:ascii="宋体" w:hAnsi="宋体" w:eastAsia="宋体" w:cs="宋体"/>
          <w:color w:val="auto"/>
          <w:sz w:val="21"/>
          <w:szCs w:val="21"/>
        </w:rPr>
        <w:t>是同时看到的，符合定义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jc w:val="both"/>
        <w:textAlignment w:val="auto"/>
        <w:outlineLvl w:val="9"/>
        <w:rPr>
          <w:rFonts w:hint="eastAsia" w:ascii="宋体" w:hAnsi="宋体" w:eastAsia="宋体" w:cs="宋体"/>
          <w:color w:val="auto"/>
          <w:sz w:val="21"/>
          <w:szCs w:val="21"/>
        </w:rPr>
      </w:pPr>
      <w:r>
        <w:rPr>
          <w:rFonts w:hint="eastAsia" w:ascii="宋体" w:hAnsi="宋体" w:cs="宋体"/>
          <w:color w:val="auto"/>
          <w:sz w:val="21"/>
          <w:szCs w:val="21"/>
          <w:lang w:val="en-US" w:eastAsia="zh-CN"/>
        </w:rPr>
        <w:t>91.</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w:t>
      </w:r>
      <w:r>
        <w:rPr>
          <w:rFonts w:hint="eastAsia" w:ascii="宋体" w:hAnsi="宋体" w:cs="宋体"/>
          <w:color w:val="auto"/>
          <w:sz w:val="21"/>
          <w:szCs w:val="21"/>
          <w:lang w:val="en-US" w:eastAsia="zh-CN"/>
        </w:rPr>
        <w:t>关系理解法</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firstLine="420" w:firstLineChars="200"/>
        <w:textAlignment w:val="auto"/>
        <w:rPr>
          <w:rFonts w:hint="eastAsia" w:ascii="宋体" w:hAnsi="宋体" w:eastAsia="宋体" w:cs="宋体"/>
          <w:color w:val="auto"/>
          <w:szCs w:val="21"/>
          <w:lang w:bidi="ar"/>
        </w:rPr>
      </w:pPr>
      <w:r>
        <w:rPr>
          <w:rFonts w:hint="eastAsia" w:ascii="宋体" w:hAnsi="宋体" w:cs="宋体"/>
          <w:color w:val="auto"/>
          <w:szCs w:val="21"/>
          <w:lang w:eastAsia="zh-CN" w:bidi="ar"/>
        </w:rPr>
        <w:t>第一步，</w:t>
      </w:r>
      <w:r>
        <w:rPr>
          <w:rFonts w:hint="eastAsia" w:ascii="宋体" w:hAnsi="宋体" w:eastAsia="宋体" w:cs="宋体"/>
          <w:color w:val="auto"/>
          <w:szCs w:val="21"/>
          <w:lang w:bidi="ar"/>
        </w:rPr>
        <w:t>分析问法，确定题型。根据提问方式中的“</w:t>
      </w:r>
      <w:r>
        <w:rPr>
          <w:rFonts w:hint="eastAsia" w:ascii="宋体" w:hAnsi="宋体" w:cs="宋体"/>
          <w:color w:val="auto"/>
          <w:szCs w:val="21"/>
          <w:lang w:val="en-US" w:eastAsia="zh-CN" w:bidi="ar"/>
        </w:rPr>
        <w:t>不属于</w:t>
      </w:r>
      <w:r>
        <w:rPr>
          <w:rFonts w:hint="eastAsia" w:ascii="宋体" w:hAnsi="宋体" w:eastAsia="宋体" w:cs="宋体"/>
          <w:color w:val="auto"/>
          <w:szCs w:val="21"/>
          <w:lang w:bidi="ar"/>
        </w:rPr>
        <w:t>”，确定为选</w:t>
      </w:r>
      <w:r>
        <w:rPr>
          <w:rFonts w:hint="eastAsia" w:ascii="宋体" w:hAnsi="宋体" w:cs="宋体"/>
          <w:color w:val="auto"/>
          <w:szCs w:val="21"/>
          <w:lang w:val="en-US" w:eastAsia="zh-CN" w:bidi="ar"/>
        </w:rPr>
        <w:t>非</w:t>
      </w:r>
      <w:r>
        <w:rPr>
          <w:rFonts w:hint="eastAsia" w:ascii="宋体" w:hAnsi="宋体" w:eastAsia="宋体" w:cs="宋体"/>
          <w:color w:val="auto"/>
          <w:szCs w:val="21"/>
          <w:lang w:bidi="ar"/>
        </w:rPr>
        <w:t>题。</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Cs w:val="21"/>
          <w:lang w:val="en-US" w:eastAsia="zh-CN" w:bidi="ar"/>
        </w:rPr>
        <w:t>第二步，</w:t>
      </w:r>
      <w:r>
        <w:rPr>
          <w:rFonts w:hint="eastAsia" w:ascii="宋体" w:hAnsi="宋体" w:eastAsia="宋体" w:cs="宋体"/>
          <w:color w:val="auto"/>
          <w:szCs w:val="21"/>
          <w:lang w:bidi="ar"/>
        </w:rPr>
        <w:t>分析材料</w:t>
      </w:r>
      <w:r>
        <w:rPr>
          <w:rFonts w:hint="eastAsia" w:ascii="宋体" w:hAnsi="宋体" w:cs="宋体"/>
          <w:color w:val="auto"/>
          <w:szCs w:val="21"/>
          <w:lang w:eastAsia="zh-CN" w:bidi="ar"/>
        </w:rPr>
        <w:t>。</w:t>
      </w:r>
      <w:r>
        <w:rPr>
          <w:rFonts w:hint="eastAsia" w:ascii="宋体" w:hAnsi="宋体" w:eastAsia="宋体" w:cs="宋体"/>
          <w:color w:val="auto"/>
          <w:sz w:val="21"/>
          <w:szCs w:val="21"/>
        </w:rPr>
        <w:t>该定义的关键</w:t>
      </w:r>
      <w:r>
        <w:rPr>
          <w:rFonts w:hint="eastAsia" w:ascii="宋体" w:hAnsi="宋体" w:cs="宋体"/>
          <w:color w:val="auto"/>
          <w:sz w:val="21"/>
          <w:szCs w:val="21"/>
          <w:lang w:val="en-US" w:eastAsia="zh-CN"/>
        </w:rPr>
        <w:t>信为“</w:t>
      </w:r>
      <w:r>
        <w:rPr>
          <w:rFonts w:hint="eastAsia" w:ascii="宋体" w:hAnsi="宋体" w:eastAsia="宋体" w:cs="宋体"/>
          <w:color w:val="auto"/>
          <w:sz w:val="21"/>
          <w:szCs w:val="21"/>
        </w:rPr>
        <w:t>在给定条件下不需要外加能量就能自动进行反应</w:t>
      </w:r>
      <w:r>
        <w:rPr>
          <w:rFonts w:hint="eastAsia" w:ascii="宋体" w:hAnsi="宋体" w:cs="宋体"/>
          <w:color w:val="auto"/>
          <w:sz w:val="21"/>
          <w:szCs w:val="21"/>
          <w:lang w:eastAsia="zh-CN"/>
        </w:rPr>
        <w:t>”</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A项，添加了催化剂，但催化剂不是外加能量，符合定义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w:t>
      </w:r>
      <w:r>
        <w:rPr>
          <w:rFonts w:hint="eastAsia" w:ascii="宋体" w:hAnsi="宋体" w:cs="宋体"/>
          <w:color w:val="auto"/>
          <w:sz w:val="21"/>
          <w:szCs w:val="21"/>
          <w:lang w:eastAsia="zh-CN"/>
        </w:rPr>
        <w:t>，</w:t>
      </w:r>
      <w:r>
        <w:rPr>
          <w:rFonts w:hint="eastAsia" w:ascii="宋体" w:hAnsi="宋体" w:eastAsia="宋体" w:cs="宋体"/>
          <w:color w:val="auto"/>
          <w:sz w:val="21"/>
          <w:szCs w:val="21"/>
        </w:rPr>
        <w:t>加热属于外加能量，但是</w:t>
      </w:r>
      <w:r>
        <w:rPr>
          <w:rFonts w:hint="eastAsia" w:ascii="宋体" w:hAnsi="宋体" w:cs="宋体"/>
          <w:color w:val="auto"/>
          <w:sz w:val="21"/>
          <w:szCs w:val="21"/>
          <w:lang w:eastAsia="zh-CN"/>
        </w:rPr>
        <w:t>是</w:t>
      </w:r>
      <w:r>
        <w:rPr>
          <w:rFonts w:hint="eastAsia" w:ascii="宋体" w:hAnsi="宋体" w:eastAsia="宋体" w:cs="宋体"/>
          <w:color w:val="auto"/>
          <w:sz w:val="21"/>
          <w:szCs w:val="21"/>
        </w:rPr>
        <w:t>为了维持“给定条件”，符合定义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C项，通电是增加了电的能量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不符合定义，当选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355" w:firstLineChars="209"/>
        <w:jc w:val="distribute"/>
        <w:textAlignment w:val="auto"/>
        <w:rPr>
          <w:rFonts w:hint="eastAsia" w:ascii="宋体" w:hAnsi="宋体" w:cs="宋体"/>
          <w:color w:val="auto"/>
          <w:spacing w:val="-20"/>
          <w:szCs w:val="21"/>
        </w:rPr>
      </w:pPr>
      <w:r>
        <w:rPr>
          <w:rFonts w:hint="eastAsia" w:ascii="宋体" w:hAnsi="宋体" w:cs="宋体"/>
          <w:color w:val="auto"/>
          <w:spacing w:val="-20"/>
          <w:sz w:val="21"/>
          <w:szCs w:val="21"/>
          <w:lang w:val="en-US" w:eastAsia="zh-CN"/>
        </w:rPr>
        <w:t xml:space="preserve"> </w:t>
      </w:r>
      <w:r>
        <w:rPr>
          <w:rFonts w:hint="eastAsia" w:ascii="宋体" w:hAnsi="宋体" w:eastAsia="宋体" w:cs="宋体"/>
          <w:color w:val="auto"/>
          <w:spacing w:val="-20"/>
          <w:sz w:val="21"/>
          <w:szCs w:val="21"/>
        </w:rPr>
        <w:t>D项，光照条件是自然条件，属自发反应，不是外加的</w:t>
      </w:r>
      <w:r>
        <w:rPr>
          <w:rFonts w:hint="eastAsia" w:ascii="宋体" w:hAnsi="宋体" w:cs="宋体"/>
          <w:color w:val="auto"/>
          <w:spacing w:val="-20"/>
          <w:sz w:val="21"/>
          <w:szCs w:val="21"/>
          <w:lang w:eastAsia="zh-CN"/>
        </w:rPr>
        <w:t>，</w:t>
      </w:r>
      <w:r>
        <w:rPr>
          <w:rFonts w:hint="eastAsia" w:ascii="宋体" w:hAnsi="宋体" w:cs="宋体"/>
          <w:color w:val="auto"/>
          <w:spacing w:val="-20"/>
          <w:sz w:val="21"/>
          <w:szCs w:val="21"/>
          <w:lang w:val="en-US" w:eastAsia="zh-CN"/>
        </w:rPr>
        <w:t>符合定义，排除。因此答案为</w:t>
      </w:r>
      <w:r>
        <w:rPr>
          <w:rFonts w:hint="eastAsia" w:ascii="宋体" w:hAnsi="宋体" w:eastAsia="宋体" w:cs="宋体"/>
          <w:color w:val="auto"/>
          <w:spacing w:val="-20"/>
          <w:sz w:val="21"/>
          <w:szCs w:val="21"/>
        </w:rPr>
        <w:t>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92.</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【解析】本题考查单定义。解题技巧：关键</w:t>
      </w:r>
      <w:r>
        <w:rPr>
          <w:rFonts w:hint="eastAsia" w:ascii="宋体" w:hAnsi="宋体" w:cs="宋体"/>
          <w:color w:val="auto"/>
          <w:sz w:val="21"/>
          <w:szCs w:val="21"/>
          <w:lang w:val="en-US" w:eastAsia="zh-CN"/>
        </w:rPr>
        <w:t>要素法</w:t>
      </w:r>
      <w:r>
        <w:rPr>
          <w:rFonts w:hint="eastAsia" w:ascii="宋体" w:hAnsi="宋体" w:eastAsia="宋体" w:cs="宋体"/>
          <w:color w:val="auto"/>
          <w:sz w:val="21"/>
          <w:szCs w:val="21"/>
        </w:rPr>
        <w:t>。</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cs="宋体"/>
          <w:color w:val="auto"/>
          <w:sz w:val="21"/>
          <w:szCs w:val="21"/>
          <w:lang w:eastAsia="zh-CN"/>
        </w:rPr>
        <w:t>第一步，</w:t>
      </w:r>
      <w:r>
        <w:rPr>
          <w:rFonts w:hint="eastAsia" w:ascii="宋体" w:hAnsi="宋体" w:eastAsia="宋体" w:cs="宋体"/>
          <w:color w:val="auto"/>
          <w:sz w:val="21"/>
          <w:szCs w:val="21"/>
        </w:rPr>
        <w:t>分析问法，确定题型。根据提问方式中的“属于”，确定为选是题。</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44" w:firstLineChars="200"/>
        <w:jc w:val="left"/>
        <w:textAlignment w:val="auto"/>
        <w:outlineLvl w:val="9"/>
        <w:rPr>
          <w:rFonts w:hint="eastAsia" w:ascii="宋体" w:hAnsi="宋体" w:eastAsia="宋体" w:cs="宋体"/>
          <w:color w:val="auto"/>
          <w:spacing w:val="6"/>
          <w:sz w:val="21"/>
          <w:szCs w:val="21"/>
        </w:rPr>
      </w:pPr>
      <w:r>
        <w:rPr>
          <w:rFonts w:hint="eastAsia" w:ascii="宋体" w:hAnsi="宋体" w:cs="宋体"/>
          <w:color w:val="auto"/>
          <w:spacing w:val="6"/>
          <w:sz w:val="21"/>
          <w:szCs w:val="21"/>
          <w:lang w:eastAsia="zh-CN"/>
        </w:rPr>
        <w:t>第二步，</w:t>
      </w:r>
      <w:r>
        <w:rPr>
          <w:rFonts w:hint="eastAsia" w:ascii="宋体" w:hAnsi="宋体" w:eastAsia="宋体" w:cs="宋体"/>
          <w:color w:val="auto"/>
          <w:spacing w:val="6"/>
          <w:sz w:val="21"/>
          <w:szCs w:val="21"/>
        </w:rPr>
        <w:t>分析材料，拆解定义。根据材料标点符号进行断句，可将定义拆解为两部分，①“主动参与体育活动的态度和行为表现”，②“养成体育锻炼的习惯”。</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第三步，辨析选项，选取答案。</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A项，小强体质较弱，为了增强体魄</w:t>
      </w:r>
      <w:r>
        <w:rPr>
          <w:rFonts w:hint="eastAsia" w:ascii="宋体" w:hAnsi="宋体" w:cs="宋体"/>
          <w:color w:val="auto"/>
          <w:sz w:val="21"/>
          <w:szCs w:val="21"/>
          <w:lang w:eastAsia="zh-CN"/>
        </w:rPr>
        <w:t>，</w:t>
      </w:r>
      <w:r>
        <w:rPr>
          <w:rFonts w:hint="eastAsia" w:ascii="宋体" w:hAnsi="宋体" w:eastAsia="宋体" w:cs="宋体"/>
          <w:color w:val="auto"/>
          <w:sz w:val="21"/>
          <w:szCs w:val="21"/>
        </w:rPr>
        <w:t>他开始参加体育运动，体现的是他参加体育活动的自主性，但是说的是开始参加，没有形成习惯，不符合②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pStyle w:val="6"/>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B项，小生的父亲经常带他去游泳，虽然有参与体育运动的行为，但是没有体现出小生的主动参与体育运动，而是被迫的，不符合①</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C项，小张酷爱网球比赛，会经常观看各种各样的网球比赛，没有体现出他参与体育活动的行为表现，不符合①②</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D项，小李热爱跑步，热爱一词体现了小李的主动参与性，同时一有时间他就参加马拉松体现了他参与体育活动的行为表现，符合定义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93.</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eastAsia="宋体" w:cs="宋体"/>
          <w:color w:val="auto"/>
          <w:sz w:val="21"/>
          <w:szCs w:val="21"/>
          <w:lang w:val="en-US" w:eastAsia="zh-CN"/>
        </w:rPr>
        <w:t>冒号</w:t>
      </w:r>
      <w:r>
        <w:rPr>
          <w:rFonts w:hint="eastAsia" w:ascii="宋体" w:hAnsi="宋体" w:eastAsia="宋体" w:cs="宋体"/>
          <w:color w:val="auto"/>
          <w:sz w:val="21"/>
          <w:szCs w:val="21"/>
        </w:rPr>
        <w:t>型。解题技巧</w:t>
      </w:r>
      <w:r>
        <w:rPr>
          <w:rFonts w:hint="eastAsia" w:ascii="宋体" w:hAnsi="宋体" w:cs="宋体"/>
          <w:color w:val="auto"/>
          <w:sz w:val="21"/>
          <w:szCs w:val="21"/>
          <w:lang w:eastAsia="zh-CN"/>
        </w:rPr>
        <w:t>：</w:t>
      </w:r>
      <w:r>
        <w:rPr>
          <w:rFonts w:hint="eastAsia" w:ascii="宋体" w:hAnsi="宋体" w:eastAsia="宋体" w:cs="宋体"/>
          <w:color w:val="auto"/>
          <w:sz w:val="21"/>
          <w:szCs w:val="21"/>
        </w:rPr>
        <w:t>对应</w:t>
      </w:r>
      <w:r>
        <w:rPr>
          <w:rFonts w:hint="eastAsia" w:ascii="宋体" w:hAnsi="宋体" w:eastAsia="宋体" w:cs="宋体"/>
          <w:color w:val="auto"/>
          <w:sz w:val="21"/>
          <w:szCs w:val="21"/>
          <w:lang w:val="en-US" w:eastAsia="zh-CN"/>
        </w:rPr>
        <w:t>关系</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lang w:val="en-US" w:eastAsia="zh-CN"/>
        </w:rPr>
        <w:t>第一步，</w:t>
      </w:r>
      <w:r>
        <w:rPr>
          <w:rFonts w:hint="eastAsia" w:ascii="宋体" w:hAnsi="宋体" w:eastAsia="宋体" w:cs="宋体"/>
          <w:color w:val="auto"/>
        </w:rPr>
        <w:t>分析题干，判断关系。</w:t>
      </w:r>
      <w:r>
        <w:rPr>
          <w:rFonts w:hint="eastAsia" w:ascii="宋体" w:hAnsi="宋体" w:eastAsia="宋体" w:cs="宋体"/>
          <w:color w:val="auto"/>
          <w:lang w:val="en-US" w:eastAsia="zh-CN"/>
        </w:rPr>
        <w:t>鱼饵和鱼竿都是名词，且鱼饵、鱼竿明显是配套使用，故本题考查对应关系中的配套。</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第二步，辨析选项，匹配关系。</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A项，笔和书籍不是配套关系，排除；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B项，写诗不一定用笔，不是配套关系，排除；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C项，锅铲和炒锅必须配套使用，当选；</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D项，电脑可以没有无线路由器，不是配套关系，排除。因此答案为C。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94.</w:t>
      </w:r>
      <w:r>
        <w:rPr>
          <w:rFonts w:hint="eastAsia" w:ascii="宋体" w:hAnsi="宋体" w:eastAsia="宋体" w:cs="宋体"/>
          <w:color w:val="auto"/>
          <w:sz w:val="21"/>
          <w:szCs w:val="21"/>
        </w:rPr>
        <w:t>【答案】B</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eastAsia="宋体" w:cs="宋体"/>
          <w:color w:val="auto"/>
          <w:sz w:val="21"/>
          <w:szCs w:val="21"/>
          <w:lang w:val="en-US" w:eastAsia="zh-CN"/>
        </w:rPr>
        <w:t>冒号</w:t>
      </w:r>
      <w:r>
        <w:rPr>
          <w:rFonts w:hint="eastAsia" w:ascii="宋体" w:hAnsi="宋体" w:eastAsia="宋体" w:cs="宋体"/>
          <w:color w:val="auto"/>
          <w:sz w:val="21"/>
          <w:szCs w:val="21"/>
        </w:rPr>
        <w:t>型。</w:t>
      </w:r>
      <w:r>
        <w:rPr>
          <w:rFonts w:hint="eastAsia" w:ascii="宋体" w:hAnsi="宋体" w:cs="宋体"/>
          <w:color w:val="auto"/>
          <w:sz w:val="21"/>
          <w:szCs w:val="21"/>
          <w:lang w:eastAsia="zh-CN"/>
        </w:rPr>
        <w:t>解题技巧：</w:t>
      </w:r>
      <w:r>
        <w:rPr>
          <w:rFonts w:hint="eastAsia" w:ascii="宋体" w:hAnsi="宋体" w:eastAsia="宋体" w:cs="宋体"/>
          <w:color w:val="auto"/>
          <w:sz w:val="21"/>
          <w:szCs w:val="21"/>
          <w:lang w:val="en-US" w:eastAsia="zh-CN"/>
        </w:rPr>
        <w:t>条</w:t>
      </w:r>
      <w:r>
        <w:rPr>
          <w:rFonts w:hint="eastAsia" w:ascii="宋体" w:hAnsi="宋体" w:cs="宋体"/>
          <w:color w:val="auto"/>
          <w:sz w:val="21"/>
          <w:szCs w:val="21"/>
          <w:lang w:val="en-US" w:eastAsia="zh-CN"/>
        </w:rPr>
        <w:t>件关系</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第一步，分析题干，判断关系。</w:t>
      </w:r>
      <w:r>
        <w:rPr>
          <w:rFonts w:hint="eastAsia" w:ascii="宋体" w:hAnsi="宋体" w:eastAsia="宋体" w:cs="宋体"/>
          <w:color w:val="auto"/>
          <w:sz w:val="21"/>
          <w:szCs w:val="21"/>
        </w:rPr>
        <w:t>黄连其味入口一定是极苦，因此苦涩是黄连的一种必然属性</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也即黄连是苦涩的充分条件。</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第二步，辨析选项，匹配关系。</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w:t>
      </w:r>
      <w:r>
        <w:rPr>
          <w:rFonts w:hint="eastAsia" w:ascii="宋体" w:hAnsi="宋体" w:cs="宋体"/>
          <w:color w:val="auto"/>
          <w:sz w:val="21"/>
          <w:szCs w:val="21"/>
          <w:lang w:eastAsia="zh-CN"/>
        </w:rPr>
        <w:t>，</w:t>
      </w:r>
      <w:r>
        <w:rPr>
          <w:rFonts w:hint="eastAsia" w:ascii="宋体" w:hAnsi="宋体" w:eastAsia="宋体" w:cs="宋体"/>
          <w:color w:val="auto"/>
          <w:sz w:val="21"/>
          <w:szCs w:val="21"/>
        </w:rPr>
        <w:t>班级可能团结可能不团结，不是</w:t>
      </w:r>
      <w:r>
        <w:rPr>
          <w:rFonts w:hint="eastAsia" w:ascii="宋体" w:hAnsi="宋体" w:cs="宋体"/>
          <w:color w:val="auto"/>
          <w:sz w:val="21"/>
          <w:szCs w:val="21"/>
          <w:lang w:val="en-US" w:eastAsia="zh-CN"/>
        </w:rPr>
        <w:t>充分条件</w:t>
      </w:r>
      <w:r>
        <w:rPr>
          <w:rFonts w:hint="eastAsia" w:ascii="宋体" w:hAnsi="宋体" w:eastAsia="宋体" w:cs="宋体"/>
          <w:color w:val="auto"/>
          <w:sz w:val="21"/>
          <w:szCs w:val="21"/>
        </w:rPr>
        <w:t>关系</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B项，钻石是一种天然矿物，坚硬是钻石的必然属性，与题干逻辑关系一致</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C项，鲜红是花朵的属性，但花朵不一定是鲜红的，不是</w:t>
      </w:r>
      <w:r>
        <w:rPr>
          <w:rFonts w:hint="eastAsia" w:ascii="宋体" w:hAnsi="宋体" w:cs="宋体"/>
          <w:color w:val="auto"/>
          <w:sz w:val="21"/>
          <w:szCs w:val="21"/>
          <w:lang w:val="en-US" w:eastAsia="zh-CN"/>
        </w:rPr>
        <w:t>充分条件关系，排除；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D项，城市不一定繁华，不是一种</w:t>
      </w:r>
      <w:r>
        <w:rPr>
          <w:rFonts w:hint="eastAsia" w:ascii="宋体" w:hAnsi="宋体" w:cs="宋体"/>
          <w:color w:val="auto"/>
          <w:sz w:val="21"/>
          <w:szCs w:val="21"/>
          <w:lang w:val="en-US" w:eastAsia="zh-CN"/>
        </w:rPr>
        <w:t>充分条件</w:t>
      </w:r>
      <w:r>
        <w:rPr>
          <w:rFonts w:hint="eastAsia" w:ascii="宋体" w:hAnsi="宋体" w:eastAsia="宋体" w:cs="宋体"/>
          <w:color w:val="auto"/>
          <w:sz w:val="21"/>
          <w:szCs w:val="21"/>
        </w:rPr>
        <w:t>关系</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B。</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95.</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冒号</w:t>
      </w:r>
      <w:r>
        <w:rPr>
          <w:rFonts w:hint="eastAsia" w:ascii="宋体" w:hAnsi="宋体" w:eastAsia="宋体" w:cs="宋体"/>
          <w:color w:val="auto"/>
          <w:sz w:val="21"/>
          <w:szCs w:val="21"/>
        </w:rPr>
        <w:t>型。解题技巧</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对应关系</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第一步，分析题干，判断关系。</w:t>
      </w:r>
      <w:r>
        <w:rPr>
          <w:rFonts w:hint="eastAsia" w:ascii="宋体" w:hAnsi="宋体" w:eastAsia="宋体" w:cs="宋体"/>
          <w:color w:val="auto"/>
          <w:sz w:val="21"/>
          <w:szCs w:val="21"/>
        </w:rPr>
        <w:t>琳琅满目专门用来形容商品，</w:t>
      </w:r>
      <w:r>
        <w:rPr>
          <w:rFonts w:hint="eastAsia" w:ascii="宋体" w:hAnsi="宋体" w:cs="宋体"/>
          <w:color w:val="auto"/>
          <w:sz w:val="21"/>
          <w:szCs w:val="21"/>
          <w:lang w:val="en-US" w:eastAsia="zh-CN"/>
        </w:rPr>
        <w:t>是一种对应。</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第二步，辨析选项，匹配关系。</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A项，运筹帷幄一般形容人物，排除；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B项，紧张有序不一定指教学，排除；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C项，熙熙攘攘一般形容人群，排除；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Cs w:val="21"/>
        </w:rPr>
      </w:pPr>
      <w:r>
        <w:rPr>
          <w:rFonts w:hint="eastAsia" w:ascii="宋体" w:hAnsi="宋体" w:cs="宋体"/>
          <w:color w:val="auto"/>
          <w:sz w:val="21"/>
          <w:szCs w:val="21"/>
          <w:lang w:val="en-US" w:eastAsia="zh-CN"/>
        </w:rPr>
        <w:t>D项，相亲相爱就是形容家人，当选。因此答案为D。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96.</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冒号</w:t>
      </w:r>
      <w:r>
        <w:rPr>
          <w:rFonts w:hint="eastAsia" w:ascii="宋体" w:hAnsi="宋体" w:eastAsia="宋体" w:cs="宋体"/>
          <w:color w:val="auto"/>
          <w:sz w:val="21"/>
          <w:szCs w:val="21"/>
        </w:rPr>
        <w:t>型。</w:t>
      </w:r>
      <w:r>
        <w:rPr>
          <w:rFonts w:hint="eastAsia" w:ascii="宋体" w:hAnsi="宋体" w:cs="宋体"/>
          <w:color w:val="auto"/>
          <w:sz w:val="21"/>
          <w:szCs w:val="21"/>
          <w:lang w:eastAsia="zh-CN"/>
        </w:rPr>
        <w:t>解题技巧：</w:t>
      </w:r>
      <w:r>
        <w:rPr>
          <w:rFonts w:hint="eastAsia" w:ascii="宋体" w:hAnsi="宋体" w:cs="宋体"/>
          <w:color w:val="auto"/>
          <w:sz w:val="21"/>
          <w:szCs w:val="21"/>
          <w:lang w:val="en-US" w:eastAsia="zh-CN"/>
        </w:rPr>
        <w:t>对应关系</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第一步，分析题干，判断关系。手机是用金属做的，功能是沟通。</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第二步，辨析选项，匹配关系。</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A项，面试不是简介做的，排除；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B项，运输不是公路做的，排除；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C项，科技不是科学家做的，排除；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D项，帐篷是帆布做的，功能是露营，当选。因此答案为D。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97.</w:t>
      </w:r>
      <w:r>
        <w:rPr>
          <w:rFonts w:hint="eastAsia" w:ascii="宋体" w:hAnsi="宋体" w:eastAsia="宋体" w:cs="宋体"/>
          <w:color w:val="auto"/>
          <w:sz w:val="21"/>
          <w:szCs w:val="21"/>
        </w:rPr>
        <w:t>【答案】A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括号</w:t>
      </w:r>
      <w:r>
        <w:rPr>
          <w:rFonts w:hint="eastAsia" w:ascii="宋体" w:hAnsi="宋体" w:eastAsia="宋体" w:cs="宋体"/>
          <w:color w:val="auto"/>
          <w:sz w:val="21"/>
          <w:szCs w:val="21"/>
        </w:rPr>
        <w:t>型。</w:t>
      </w:r>
      <w:r>
        <w:rPr>
          <w:rFonts w:hint="eastAsia" w:ascii="宋体" w:hAnsi="宋体" w:cs="宋体"/>
          <w:color w:val="auto"/>
          <w:sz w:val="21"/>
          <w:szCs w:val="21"/>
          <w:lang w:eastAsia="zh-CN"/>
        </w:rPr>
        <w:t>解题技巧：</w:t>
      </w:r>
      <w:r>
        <w:rPr>
          <w:rFonts w:hint="eastAsia" w:ascii="宋体" w:hAnsi="宋体" w:eastAsia="宋体" w:cs="宋体"/>
          <w:color w:val="auto"/>
          <w:sz w:val="21"/>
          <w:szCs w:val="21"/>
        </w:rPr>
        <w:t>词义</w:t>
      </w:r>
      <w:r>
        <w:rPr>
          <w:rFonts w:hint="eastAsia" w:ascii="宋体" w:hAnsi="宋体" w:cs="宋体"/>
          <w:color w:val="auto"/>
          <w:sz w:val="21"/>
          <w:szCs w:val="21"/>
          <w:lang w:val="en-US" w:eastAsia="zh-CN"/>
        </w:rPr>
        <w:t>关系</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第一步，代入题干，还原形式。</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A项，娴熟对于熟练，相当于敏捷对于灵敏；</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B项，操作对于熟练，相当于敏捷对于迅捷；</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C项，熟悉对于熟练，相当于敏捷对于迅速；</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D项，谙熟对于熟练，相当于敏捷对于灵动。</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第二步，辨析选项，选取答案。</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A项，娴熟是指很熟练，二者为近义词，前者是对后者程度的加深，敏捷是指反应非常灵敏，二者为近义词，前者是对后者程度的加深，前后逻辑关系一致</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B项，熟练可以形容操作，敏捷与迅捷是近义词，前后逻辑关系不一致，排除；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C项，熟悉是指十分了解，知道得很清楚，熟练是指技术精通而有经验，两者之间是程度上的加深，敏捷是指灵敏迅速，意思上与迅速是包含关系，前后逻辑关系不一致，排除；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Cs w:val="21"/>
        </w:rPr>
      </w:pPr>
      <w:r>
        <w:rPr>
          <w:rFonts w:hint="eastAsia" w:ascii="宋体" w:hAnsi="宋体" w:eastAsia="宋体" w:cs="宋体"/>
          <w:color w:val="auto"/>
          <w:sz w:val="21"/>
          <w:szCs w:val="21"/>
        </w:rPr>
        <w:t>D项，谙熟与熟练是近义词，都可指熟悉（某种事物），敏捷是指灵敏迅速，灵动多指灵活，意思上两者是包含关系，前后逻辑关系不一致，排除。</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98.</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冒号</w:t>
      </w:r>
      <w:r>
        <w:rPr>
          <w:rFonts w:hint="eastAsia" w:ascii="宋体" w:hAnsi="宋体" w:eastAsia="宋体" w:cs="宋体"/>
          <w:color w:val="auto"/>
          <w:sz w:val="21"/>
          <w:szCs w:val="21"/>
        </w:rPr>
        <w:t>型。</w:t>
      </w:r>
      <w:r>
        <w:rPr>
          <w:rFonts w:hint="eastAsia" w:ascii="宋体" w:hAnsi="宋体" w:cs="宋体"/>
          <w:color w:val="auto"/>
          <w:sz w:val="21"/>
          <w:szCs w:val="21"/>
          <w:lang w:eastAsia="zh-CN"/>
        </w:rPr>
        <w:t>解题技巧：</w:t>
      </w:r>
      <w:r>
        <w:rPr>
          <w:rFonts w:hint="eastAsia" w:ascii="宋体" w:hAnsi="宋体" w:eastAsia="宋体" w:cs="宋体"/>
          <w:color w:val="auto"/>
          <w:sz w:val="21"/>
          <w:szCs w:val="21"/>
        </w:rPr>
        <w:t>造句法，对应</w:t>
      </w:r>
      <w:r>
        <w:rPr>
          <w:rFonts w:hint="eastAsia" w:ascii="宋体" w:hAnsi="宋体" w:cs="宋体"/>
          <w:color w:val="auto"/>
          <w:sz w:val="21"/>
          <w:szCs w:val="21"/>
          <w:lang w:val="en-US" w:eastAsia="zh-CN"/>
        </w:rPr>
        <w:t>关系。</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第一步，分析题干，判断关系。</w:t>
      </w:r>
      <w:r>
        <w:rPr>
          <w:rFonts w:hint="eastAsia" w:ascii="宋体" w:hAnsi="宋体" w:eastAsia="宋体" w:cs="宋体"/>
          <w:color w:val="auto"/>
          <w:sz w:val="21"/>
          <w:szCs w:val="21"/>
        </w:rPr>
        <w:t>报刊是发表、宣传新闻的一种载体。并且新闻的发表方式有很多，报刊只是其中一种。</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第二步，辨析选项，匹配关系。</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A项，土地与玉米是作物和种植地之间的对应关系，与题干逻辑不符</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B项，法院是司法审判机关，不是法律的载体，与题干逻辑不符</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C项，出版社出版书籍，不是书籍刊登的载体，与题干逻辑不符</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D项，唱片是一种传播音乐、歌曲的载体，并且歌曲的发表形式有很多，唱片只是其中一种</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符合题干逻辑，当选</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99.</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冒号</w:t>
      </w:r>
      <w:r>
        <w:rPr>
          <w:rFonts w:hint="eastAsia" w:ascii="宋体" w:hAnsi="宋体" w:eastAsia="宋体" w:cs="宋体"/>
          <w:color w:val="auto"/>
          <w:sz w:val="21"/>
          <w:szCs w:val="21"/>
        </w:rPr>
        <w:t>型。</w:t>
      </w:r>
      <w:r>
        <w:rPr>
          <w:rFonts w:hint="eastAsia" w:ascii="宋体" w:hAnsi="宋体" w:cs="宋体"/>
          <w:color w:val="auto"/>
          <w:sz w:val="21"/>
          <w:szCs w:val="21"/>
          <w:lang w:eastAsia="zh-CN"/>
        </w:rPr>
        <w:t>解题技巧：</w:t>
      </w:r>
      <w:r>
        <w:rPr>
          <w:rFonts w:hint="eastAsia" w:ascii="宋体" w:hAnsi="宋体" w:cs="宋体"/>
          <w:color w:val="auto"/>
          <w:sz w:val="21"/>
          <w:szCs w:val="21"/>
          <w:lang w:val="en-US" w:eastAsia="zh-CN"/>
        </w:rPr>
        <w:t>条件关系</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lang w:val="en-US" w:eastAsia="zh-CN"/>
        </w:rPr>
        <w:t>第一步，分析题干，判断关系。</w:t>
      </w:r>
      <w:r>
        <w:rPr>
          <w:rFonts w:hint="eastAsia" w:ascii="宋体" w:hAnsi="宋体" w:eastAsia="宋体" w:cs="宋体"/>
          <w:color w:val="auto"/>
          <w:sz w:val="21"/>
          <w:szCs w:val="21"/>
        </w:rPr>
        <w:t>在雾霾环境下，出行需要戴口罩</w:t>
      </w:r>
      <w:r>
        <w:rPr>
          <w:rFonts w:hint="eastAsia" w:ascii="宋体" w:hAnsi="宋体" w:cs="宋体"/>
          <w:color w:val="auto"/>
          <w:sz w:val="21"/>
          <w:szCs w:val="21"/>
          <w:lang w:eastAsia="zh-CN"/>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第二步，辨析选项，匹配关系。</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A项，沙发是家具，电视是家电，两者之间不存在对应关系，与题干逻辑关系不一致</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B项，在公路上超车并不需要看路标，路标是指路的一种工具，与题干逻辑关系不一致</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C项，在野外环境中，勘探需要用地图，与题干逻辑关系一致</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Cs w:val="21"/>
        </w:rPr>
      </w:pPr>
      <w:r>
        <w:rPr>
          <w:rFonts w:hint="eastAsia" w:ascii="宋体" w:hAnsi="宋体" w:eastAsia="宋体" w:cs="宋体"/>
          <w:color w:val="auto"/>
          <w:sz w:val="21"/>
          <w:szCs w:val="21"/>
        </w:rPr>
        <w:t>D项，</w:t>
      </w:r>
      <w:r>
        <w:rPr>
          <w:rFonts w:hint="eastAsia" w:ascii="宋体" w:hAnsi="宋体" w:cs="宋体"/>
          <w:color w:val="auto"/>
          <w:sz w:val="21"/>
          <w:szCs w:val="21"/>
          <w:lang w:val="en-US" w:eastAsia="zh-CN"/>
        </w:rPr>
        <w:t>在海滨娱乐，并不需要游泳，</w:t>
      </w:r>
      <w:r>
        <w:rPr>
          <w:rFonts w:hint="eastAsia" w:ascii="宋体" w:hAnsi="宋体" w:eastAsia="宋体" w:cs="宋体"/>
          <w:color w:val="auto"/>
          <w:sz w:val="21"/>
          <w:szCs w:val="21"/>
        </w:rPr>
        <w:t>与题干逻辑关系不一致</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100.</w:t>
      </w:r>
      <w:r>
        <w:rPr>
          <w:rFonts w:hint="eastAsia" w:ascii="宋体" w:hAnsi="宋体" w:eastAsia="宋体" w:cs="宋体"/>
          <w:color w:val="auto"/>
          <w:sz w:val="21"/>
          <w:szCs w:val="21"/>
        </w:rPr>
        <w:t>【答案】D</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冒号</w:t>
      </w:r>
      <w:r>
        <w:rPr>
          <w:rFonts w:hint="eastAsia" w:ascii="宋体" w:hAnsi="宋体" w:eastAsia="宋体" w:cs="宋体"/>
          <w:color w:val="auto"/>
          <w:sz w:val="21"/>
          <w:szCs w:val="21"/>
        </w:rPr>
        <w:t>型。</w:t>
      </w:r>
      <w:r>
        <w:rPr>
          <w:rFonts w:hint="eastAsia" w:ascii="宋体" w:hAnsi="宋体" w:cs="宋体"/>
          <w:color w:val="auto"/>
          <w:sz w:val="21"/>
          <w:szCs w:val="21"/>
          <w:lang w:eastAsia="zh-CN"/>
        </w:rPr>
        <w:t>解题技巧：</w:t>
      </w:r>
      <w:r>
        <w:rPr>
          <w:rFonts w:hint="eastAsia" w:ascii="宋体" w:hAnsi="宋体" w:cs="宋体"/>
          <w:color w:val="auto"/>
          <w:sz w:val="21"/>
          <w:szCs w:val="21"/>
          <w:lang w:val="en-US" w:eastAsia="zh-CN"/>
        </w:rPr>
        <w:t>集合</w:t>
      </w:r>
      <w:r>
        <w:rPr>
          <w:rFonts w:hint="eastAsia" w:ascii="宋体" w:hAnsi="宋体" w:eastAsia="宋体" w:cs="宋体"/>
          <w:color w:val="auto"/>
          <w:sz w:val="21"/>
          <w:szCs w:val="21"/>
        </w:rPr>
        <w:t>关系。</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lang w:val="en-US" w:eastAsia="zh-CN"/>
        </w:rPr>
        <w:t>第一步，分析题干，判断关系。</w:t>
      </w:r>
      <w:r>
        <w:rPr>
          <w:rFonts w:hint="eastAsia" w:ascii="宋体" w:hAnsi="宋体" w:eastAsia="宋体" w:cs="宋体"/>
          <w:color w:val="auto"/>
          <w:sz w:val="21"/>
          <w:szCs w:val="21"/>
        </w:rPr>
        <w:t>题干</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rPr>
        <w:t>麻雀属于动物，二者为种属关系，生物链指的是由动物、植物和微生物互相提供食物而形成的相互依存的链条关系。麻雀和动物都属于生物链的一部分</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第二步，辨析选项，匹配关系。</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A项，豆浆与早餐之间为种属关系，但是早餐不是豆制品的组成部分，与题干逻辑不符</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B项，开水不属于纸杯，不是种属关系，与题干逻辑不符</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C项，钢笔和电脑都属于办公品，但是钢笔和电脑之间不是种属关系，与题干逻辑不符</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D项，发卡是首饰的一种，二者为种属关系，发卡和首饰都属于妆饰品，与题干逻辑关系一致</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。因此答案为D。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101.</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冒号</w:t>
      </w:r>
      <w:r>
        <w:rPr>
          <w:rFonts w:hint="eastAsia" w:ascii="宋体" w:hAnsi="宋体" w:eastAsia="宋体" w:cs="宋体"/>
          <w:color w:val="auto"/>
          <w:sz w:val="21"/>
          <w:szCs w:val="21"/>
        </w:rPr>
        <w:t>型。</w:t>
      </w:r>
      <w:r>
        <w:rPr>
          <w:rFonts w:hint="eastAsia" w:ascii="宋体" w:hAnsi="宋体" w:cs="宋体"/>
          <w:color w:val="auto"/>
          <w:sz w:val="21"/>
          <w:szCs w:val="21"/>
          <w:lang w:eastAsia="zh-CN"/>
        </w:rPr>
        <w:t>解题技巧：</w:t>
      </w:r>
      <w:r>
        <w:rPr>
          <w:rFonts w:hint="eastAsia" w:ascii="宋体" w:hAnsi="宋体" w:cs="宋体"/>
          <w:color w:val="auto"/>
          <w:sz w:val="21"/>
          <w:szCs w:val="21"/>
          <w:lang w:val="en-US" w:eastAsia="zh-CN"/>
        </w:rPr>
        <w:t>条件关系</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第一步，分析题干，判断关系。</w:t>
      </w:r>
      <w:r>
        <w:rPr>
          <w:rFonts w:hint="eastAsia" w:ascii="宋体" w:hAnsi="宋体" w:eastAsia="宋体" w:cs="宋体"/>
          <w:color w:val="auto"/>
          <w:sz w:val="21"/>
          <w:szCs w:val="21"/>
        </w:rPr>
        <w:t>水是森林存在的必要条件，森林是产生煤炭的必要条件。</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第二步，辨析选项，匹配关系。</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A项，瑞雪预示着丰年，但雪不是丰年的必要条件，丰年会让人喜悦，但也不是必要条件，不符合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B项，表扬可能会让人更有自信，自信与乐观是并列关系，不符合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C项，氮是组成蛋白质的元素之一，没有氮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蛋白质就不存在，氮是蛋白质存在的必要条件，没有蛋白质就没有动物，也不可能存在智力，蛋白质是智力存在的必要条件，符合题干逻辑关系</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cs="宋体"/>
          <w:color w:val="auto"/>
          <w:szCs w:val="21"/>
        </w:rPr>
      </w:pPr>
      <w:r>
        <w:rPr>
          <w:rFonts w:hint="eastAsia" w:ascii="宋体" w:hAnsi="宋体" w:eastAsia="宋体" w:cs="宋体"/>
          <w:color w:val="auto"/>
          <w:sz w:val="21"/>
          <w:szCs w:val="21"/>
        </w:rPr>
        <w:t>D项，闪电并不是雨产生的必要条件，是打雷的必要条件，不符合</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102.</w:t>
      </w:r>
      <w:r>
        <w:rPr>
          <w:rFonts w:hint="eastAsia" w:ascii="宋体" w:hAnsi="宋体" w:eastAsia="宋体" w:cs="宋体"/>
          <w:color w:val="auto"/>
          <w:sz w:val="21"/>
          <w:szCs w:val="21"/>
        </w:rPr>
        <w:t>【答案】A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【解析】本题考查加强型。解题技巧：解释</w:t>
      </w:r>
      <w:r>
        <w:rPr>
          <w:rFonts w:hint="eastAsia" w:ascii="宋体" w:hAnsi="宋体" w:cs="宋体"/>
          <w:color w:val="auto"/>
          <w:sz w:val="21"/>
          <w:szCs w:val="21"/>
          <w:lang w:val="en-US" w:eastAsia="zh-CN"/>
        </w:rPr>
        <w:t>说明</w:t>
      </w:r>
      <w:r>
        <w:rPr>
          <w:rFonts w:hint="eastAsia" w:ascii="宋体" w:hAnsi="宋体" w:eastAsia="宋体" w:cs="宋体"/>
          <w:color w:val="auto"/>
          <w:sz w:val="21"/>
          <w:szCs w:val="21"/>
        </w:rPr>
        <w:t>，牵线搭桥。</w:t>
      </w:r>
    </w:p>
    <w:p>
      <w:pPr>
        <w:keepNext w:val="0"/>
        <w:keepLines w:val="0"/>
        <w:pageBreakBefore w:val="0"/>
        <w:widowControl w:val="0"/>
        <w:kinsoku/>
        <w:wordWrap/>
        <w:overflowPunct/>
        <w:topLinePunct w:val="0"/>
        <w:autoSpaceDE/>
        <w:autoSpaceDN/>
        <w:bidi w:val="0"/>
        <w:adjustRightInd/>
        <w:snapToGrid/>
        <w:spacing w:line="255" w:lineRule="auto"/>
        <w:ind w:left="0" w:leftChars="0" w:firstLine="420" w:firstLineChars="200"/>
        <w:textAlignment w:val="auto"/>
        <w:rPr>
          <w:color w:val="auto"/>
        </w:rPr>
      </w:pPr>
      <w:r>
        <w:rPr>
          <w:rFonts w:hint="eastAsia"/>
          <w:color w:val="auto"/>
        </w:rPr>
        <w:t>第一步，分析问法，确定题型。根据提问方式中的“支持”，确定为加强论证。</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color w:val="auto"/>
        </w:rPr>
        <w:t>第二步，分析题干，找到论点和论据。</w:t>
      </w:r>
      <w:r>
        <w:rPr>
          <w:rFonts w:hint="eastAsia" w:ascii="宋体" w:hAnsi="宋体" w:eastAsia="宋体" w:cs="宋体"/>
          <w:color w:val="auto"/>
          <w:sz w:val="21"/>
          <w:szCs w:val="21"/>
        </w:rPr>
        <w:t>论点：群体比个体更具有冒险精神，群体倾向于获利大但成功率小的行为。</w:t>
      </w:r>
      <w:r>
        <w:rPr>
          <w:rFonts w:hint="eastAsia" w:ascii="宋体" w:hAnsi="宋体" w:cs="宋体"/>
          <w:color w:val="auto"/>
          <w:sz w:val="21"/>
          <w:szCs w:val="21"/>
          <w:lang w:val="en-US" w:eastAsia="zh-CN"/>
        </w:rPr>
        <w:t>论据：无。</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第三步，分析选项。</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A项，群体作决策时比个人更容易走极端，将群体决策和个人决策做比较，解释了群体决策与个人决策之间存在差距的原因，可能会导致群体倾向于获利大但成功率小的行为，是加强项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B项，说的是在群体中，个体会偏向于群体的一般意见，说的是个体在群体中是发表自己独特意见还是屈众，跟论题不一致，是无关项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C项，群体决策可能会被个体或者小群体所主导，也就是说群体决策可能和个体决策是一样的，而不是比个体决策更具有冒险精神，是削弱项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D项，题干中没有涉及到决策的科学性与成功率，为无关项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103.</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w:t>
      </w:r>
      <w:r>
        <w:rPr>
          <w:rFonts w:hint="eastAsia" w:ascii="宋体" w:hAnsi="宋体" w:cs="宋体"/>
          <w:color w:val="auto"/>
          <w:sz w:val="21"/>
          <w:szCs w:val="21"/>
          <w:lang w:val="en-US" w:eastAsia="zh-CN"/>
        </w:rPr>
        <w:t>评价</w:t>
      </w:r>
      <w:r>
        <w:rPr>
          <w:rFonts w:hint="eastAsia" w:ascii="宋体" w:hAnsi="宋体" w:eastAsia="宋体" w:cs="宋体"/>
          <w:color w:val="auto"/>
          <w:sz w:val="21"/>
          <w:szCs w:val="21"/>
        </w:rPr>
        <w:t>型。解题技巧：</w:t>
      </w:r>
      <w:r>
        <w:rPr>
          <w:rFonts w:hint="eastAsia" w:ascii="宋体" w:hAnsi="宋体" w:cs="宋体"/>
          <w:color w:val="auto"/>
          <w:sz w:val="21"/>
          <w:szCs w:val="21"/>
          <w:lang w:val="en-US" w:eastAsia="zh-CN"/>
        </w:rPr>
        <w:t>寻找相似结构</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第一步，分析问法，确定题型。根据提问方式中的“论证方式”可知为评价型。</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第二步，分析题干。</w:t>
      </w:r>
      <w:r>
        <w:rPr>
          <w:rFonts w:hint="eastAsia" w:ascii="宋体" w:hAnsi="宋体" w:eastAsia="宋体" w:cs="宋体"/>
          <w:color w:val="auto"/>
          <w:sz w:val="21"/>
          <w:szCs w:val="21"/>
        </w:rPr>
        <w:t>因为没有任何证据证明反物质是不存在的，所以反物质是存在的。这种论证</w:t>
      </w:r>
      <w:r>
        <w:rPr>
          <w:rFonts w:hint="eastAsia" w:ascii="宋体" w:hAnsi="宋体" w:cs="宋体"/>
          <w:color w:val="auto"/>
          <w:sz w:val="21"/>
          <w:szCs w:val="21"/>
          <w:lang w:val="en-US" w:eastAsia="zh-CN"/>
        </w:rPr>
        <w:t>方</w:t>
      </w:r>
      <w:r>
        <w:rPr>
          <w:rFonts w:hint="eastAsia" w:ascii="宋体" w:hAnsi="宋体" w:eastAsia="宋体" w:cs="宋体"/>
          <w:color w:val="auto"/>
          <w:sz w:val="21"/>
          <w:szCs w:val="21"/>
        </w:rPr>
        <w:t>式是：没有证明S为真，所以S为假的；没有证明S为假，所以S为真的。</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第三步，分析选项。</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A项，“没有证明与上帝对过话，你可能胡编乱造，也可能精神失常”，并不符合题干的论证</w:t>
      </w:r>
      <w:r>
        <w:rPr>
          <w:rFonts w:hint="eastAsia" w:ascii="宋体" w:hAnsi="宋体" w:cs="宋体"/>
          <w:color w:val="auto"/>
          <w:sz w:val="21"/>
          <w:szCs w:val="21"/>
          <w:lang w:val="en-US" w:eastAsia="zh-CN"/>
        </w:rPr>
        <w:t>方</w:t>
      </w:r>
      <w:r>
        <w:rPr>
          <w:rFonts w:hint="eastAsia" w:ascii="宋体" w:hAnsi="宋体" w:eastAsia="宋体" w:cs="宋体"/>
          <w:color w:val="auto"/>
          <w:sz w:val="21"/>
          <w:szCs w:val="21"/>
        </w:rPr>
        <w:t>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B项，论证方式为举例论证，即抛出一个观点，然后举出一个例子来证明这个观点，不符合题干的论证</w:t>
      </w:r>
      <w:r>
        <w:rPr>
          <w:rFonts w:hint="eastAsia" w:ascii="宋体" w:hAnsi="宋体" w:cs="宋体"/>
          <w:color w:val="auto"/>
          <w:sz w:val="21"/>
          <w:szCs w:val="21"/>
          <w:lang w:val="en-US" w:eastAsia="zh-CN"/>
        </w:rPr>
        <w:t>方</w:t>
      </w:r>
      <w:r>
        <w:rPr>
          <w:rFonts w:hint="eastAsia" w:ascii="宋体" w:hAnsi="宋体" w:eastAsia="宋体" w:cs="宋体"/>
          <w:color w:val="auto"/>
          <w:sz w:val="21"/>
          <w:szCs w:val="21"/>
        </w:rPr>
        <w:t>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C项，“不能证明平行世界不存在，所以平行世界存在”完全符合题干的</w:t>
      </w:r>
      <w:r>
        <w:rPr>
          <w:rFonts w:hint="eastAsia" w:ascii="宋体" w:hAnsi="宋体" w:cs="宋体"/>
          <w:color w:val="auto"/>
          <w:sz w:val="21"/>
          <w:szCs w:val="21"/>
          <w:lang w:eastAsia="zh-CN"/>
        </w:rPr>
        <w:t>论证方式，</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Cs w:val="21"/>
        </w:rPr>
      </w:pPr>
      <w:r>
        <w:rPr>
          <w:rFonts w:hint="eastAsia" w:ascii="宋体" w:hAnsi="宋体" w:eastAsia="宋体" w:cs="宋体"/>
          <w:color w:val="auto"/>
          <w:sz w:val="21"/>
          <w:szCs w:val="21"/>
        </w:rPr>
        <w:t>D项，因为有活动踪迹，所以有怪兽，这是因为有证据所以得到一个结论，不符合题干的</w:t>
      </w:r>
      <w:r>
        <w:rPr>
          <w:rFonts w:hint="eastAsia" w:ascii="宋体" w:hAnsi="宋体" w:cs="宋体"/>
          <w:color w:val="auto"/>
          <w:sz w:val="21"/>
          <w:szCs w:val="21"/>
          <w:lang w:eastAsia="zh-CN"/>
        </w:rPr>
        <w:t>论证方式，</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104.</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【解析】本题考查削弱型。解题技巧：另有他因。</w:t>
      </w:r>
    </w:p>
    <w:p>
      <w:pPr>
        <w:keepNext w:val="0"/>
        <w:keepLines w:val="0"/>
        <w:pageBreakBefore w:val="0"/>
        <w:widowControl w:val="0"/>
        <w:kinsoku/>
        <w:wordWrap/>
        <w:overflowPunct/>
        <w:topLinePunct w:val="0"/>
        <w:autoSpaceDE/>
        <w:autoSpaceDN/>
        <w:bidi w:val="0"/>
        <w:adjustRightInd/>
        <w:snapToGrid/>
        <w:spacing w:line="255" w:lineRule="auto"/>
        <w:ind w:left="0" w:leftChars="0" w:firstLine="420" w:firstLineChars="200"/>
        <w:textAlignment w:val="auto"/>
        <w:rPr>
          <w:color w:val="auto"/>
        </w:rPr>
      </w:pPr>
      <w:r>
        <w:rPr>
          <w:rFonts w:hint="eastAsia"/>
          <w:color w:val="auto"/>
        </w:rPr>
        <w:t>第一步，分析问法，确定题型。根据提问方式中的“</w:t>
      </w:r>
      <w:r>
        <w:rPr>
          <w:rFonts w:hint="eastAsia"/>
          <w:color w:val="auto"/>
          <w:lang w:val="en-US" w:eastAsia="zh-CN"/>
        </w:rPr>
        <w:t>削弱</w:t>
      </w:r>
      <w:r>
        <w:rPr>
          <w:rFonts w:hint="eastAsia"/>
          <w:color w:val="auto"/>
        </w:rPr>
        <w:t>”，确定为</w:t>
      </w:r>
      <w:r>
        <w:rPr>
          <w:rFonts w:hint="eastAsia"/>
          <w:color w:val="auto"/>
          <w:lang w:val="en-US" w:eastAsia="zh-CN"/>
        </w:rPr>
        <w:t>削弱</w:t>
      </w:r>
      <w:r>
        <w:rPr>
          <w:rFonts w:hint="eastAsia"/>
          <w:color w:val="auto"/>
        </w:rPr>
        <w:t>论证。</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color w:val="auto"/>
        </w:rPr>
        <w:t>第二步，分析题干，找到论点和论据。</w:t>
      </w:r>
      <w:r>
        <w:rPr>
          <w:rFonts w:hint="eastAsia" w:ascii="宋体" w:hAnsi="宋体" w:eastAsia="宋体" w:cs="宋体"/>
          <w:color w:val="auto"/>
          <w:sz w:val="21"/>
          <w:szCs w:val="21"/>
        </w:rPr>
        <w:t>论点：建图书馆（该项举措）对发展文化强市有实效。论据：由借书证的数量推出在建成3个图书馆的四年内，光顾图书馆的市民增加了近两倍。</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第三步，分析选项。</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A项，说的是图书馆的维护成本高，与论题建图书馆对发展文化强市有实效没有关系，是无关项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B项，两所高校的学生也办理了借书证，说明建立的图书馆对这两所高校的学生有帮助，有一定的实效，对论题有一定的加强，是加强项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C项，说的是一个市民办理两个借阅证，这说明看书的人并不一定在增加，只是一人多办证，是另有他因，削弱了论点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D项，该市在这4年间有很多外来人口涌入，只是说该市的人口多了，跟看书的人数没有直接的关系，是无关项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105.</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【解析】本题考查加强型。解题技巧：牵线搭桥。</w:t>
      </w:r>
    </w:p>
    <w:p>
      <w:pPr>
        <w:keepNext w:val="0"/>
        <w:keepLines w:val="0"/>
        <w:pageBreakBefore w:val="0"/>
        <w:widowControl w:val="0"/>
        <w:kinsoku/>
        <w:wordWrap/>
        <w:overflowPunct/>
        <w:topLinePunct w:val="0"/>
        <w:autoSpaceDE/>
        <w:autoSpaceDN/>
        <w:bidi w:val="0"/>
        <w:adjustRightInd/>
        <w:snapToGrid/>
        <w:spacing w:line="255" w:lineRule="auto"/>
        <w:ind w:left="0" w:leftChars="0" w:firstLine="420" w:firstLineChars="200"/>
        <w:textAlignment w:val="auto"/>
        <w:rPr>
          <w:color w:val="auto"/>
        </w:rPr>
      </w:pPr>
      <w:r>
        <w:rPr>
          <w:rFonts w:hint="eastAsia"/>
          <w:color w:val="auto"/>
        </w:rPr>
        <w:t>第一步，分析问法，确定题型。根据提问方式中的</w:t>
      </w:r>
      <w:r>
        <w:rPr>
          <w:rFonts w:hint="eastAsia"/>
          <w:color w:val="auto"/>
          <w:lang w:eastAsia="zh-CN"/>
        </w:rPr>
        <w:t>“</w:t>
      </w:r>
      <w:r>
        <w:rPr>
          <w:rFonts w:hint="eastAsia"/>
          <w:color w:val="auto"/>
          <w:lang w:val="en-US" w:eastAsia="zh-CN"/>
        </w:rPr>
        <w:t>支持</w:t>
      </w:r>
      <w:r>
        <w:rPr>
          <w:rFonts w:hint="eastAsia"/>
          <w:color w:val="auto"/>
          <w:lang w:eastAsia="zh-CN"/>
        </w:rPr>
        <w:t>”</w:t>
      </w:r>
      <w:r>
        <w:rPr>
          <w:rFonts w:hint="eastAsia"/>
          <w:color w:val="auto"/>
        </w:rPr>
        <w:t>，确定为</w:t>
      </w:r>
      <w:r>
        <w:rPr>
          <w:rFonts w:hint="eastAsia"/>
          <w:color w:val="auto"/>
          <w:lang w:val="en-US" w:eastAsia="zh-CN"/>
        </w:rPr>
        <w:t>加强</w:t>
      </w:r>
      <w:r>
        <w:rPr>
          <w:rFonts w:hint="eastAsia"/>
          <w:color w:val="auto"/>
        </w:rPr>
        <w:t>论证。</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color w:val="auto"/>
        </w:rPr>
        <w:t>第二步，分析题干，找到论点和论据。</w:t>
      </w:r>
      <w:r>
        <w:rPr>
          <w:rFonts w:hint="eastAsia" w:ascii="宋体" w:hAnsi="宋体" w:eastAsia="宋体" w:cs="宋体"/>
          <w:color w:val="auto"/>
          <w:sz w:val="21"/>
          <w:szCs w:val="21"/>
        </w:rPr>
        <w:t>论点：远古时期火星可能存在生命。论据：火星陨坑内的远古土壤存在着类似地球上土壤裂纹剖面的土壤样本。</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第三步，分析选项。</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A项，地球沙漠土壤与火星土壤不同，是对论据的削弱，排除；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B项，经化学分析后，陨坑内土壤与地球上土壤的风化过程相似，与论据表意相同，是对论据的加强</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保留</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C项，火星远古土壤样本情况仅表明比现在宜居，与有没有生命无关，排除；</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Cs w:val="21"/>
        </w:rPr>
      </w:pPr>
      <w:r>
        <w:rPr>
          <w:rFonts w:hint="eastAsia" w:ascii="宋体" w:hAnsi="宋体" w:eastAsia="宋体" w:cs="宋体"/>
          <w:color w:val="auto"/>
          <w:sz w:val="21"/>
          <w:szCs w:val="21"/>
        </w:rPr>
        <w:t>D项，磷在土壤裂纹剖面上，微生物就是生命，本选项解释了为什么看到土壤裂纹剖面就说明可能有生命，属于搭桥加强，比单纯重复论据加强力度更强</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106.</w:t>
      </w:r>
      <w:r>
        <w:rPr>
          <w:rFonts w:hint="eastAsia" w:ascii="宋体" w:hAnsi="宋体" w:eastAsia="宋体" w:cs="宋体"/>
          <w:color w:val="auto"/>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【解析】本题考查削弱型。解题技巧：否定论点。</w:t>
      </w:r>
    </w:p>
    <w:p>
      <w:pPr>
        <w:keepNext w:val="0"/>
        <w:keepLines w:val="0"/>
        <w:pageBreakBefore w:val="0"/>
        <w:widowControl w:val="0"/>
        <w:kinsoku/>
        <w:wordWrap/>
        <w:overflowPunct/>
        <w:topLinePunct w:val="0"/>
        <w:autoSpaceDE/>
        <w:autoSpaceDN/>
        <w:bidi w:val="0"/>
        <w:adjustRightInd/>
        <w:snapToGrid/>
        <w:spacing w:line="255" w:lineRule="auto"/>
        <w:ind w:left="0" w:leftChars="0" w:firstLine="420" w:firstLineChars="200"/>
        <w:textAlignment w:val="auto"/>
        <w:rPr>
          <w:color w:val="auto"/>
        </w:rPr>
      </w:pPr>
      <w:r>
        <w:rPr>
          <w:rFonts w:hint="eastAsia"/>
          <w:color w:val="auto"/>
        </w:rPr>
        <w:t>第一步，分析问法，确定题型。根据提问方式中的</w:t>
      </w:r>
      <w:r>
        <w:rPr>
          <w:rFonts w:hint="eastAsia"/>
          <w:color w:val="auto"/>
          <w:lang w:eastAsia="zh-CN"/>
        </w:rPr>
        <w:t>“</w:t>
      </w:r>
      <w:r>
        <w:rPr>
          <w:rFonts w:hint="eastAsia"/>
          <w:color w:val="auto"/>
          <w:lang w:val="en-US" w:eastAsia="zh-CN"/>
        </w:rPr>
        <w:t>驳斥</w:t>
      </w:r>
      <w:r>
        <w:rPr>
          <w:rFonts w:hint="eastAsia"/>
          <w:color w:val="auto"/>
          <w:lang w:eastAsia="zh-CN"/>
        </w:rPr>
        <w:t>”</w:t>
      </w:r>
      <w:r>
        <w:rPr>
          <w:rFonts w:hint="eastAsia"/>
          <w:color w:val="auto"/>
        </w:rPr>
        <w:t>，确定为</w:t>
      </w:r>
      <w:r>
        <w:rPr>
          <w:rFonts w:hint="eastAsia"/>
          <w:color w:val="auto"/>
          <w:lang w:val="en-US" w:eastAsia="zh-CN"/>
        </w:rPr>
        <w:t>削弱</w:t>
      </w:r>
      <w:r>
        <w:rPr>
          <w:rFonts w:hint="eastAsia"/>
          <w:color w:val="auto"/>
        </w:rPr>
        <w:t>论证。</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auto"/>
          <w:sz w:val="21"/>
          <w:szCs w:val="21"/>
          <w:lang w:val="en-US" w:eastAsia="zh-CN"/>
        </w:rPr>
      </w:pPr>
      <w:r>
        <w:rPr>
          <w:rFonts w:hint="eastAsia"/>
          <w:color w:val="auto"/>
        </w:rPr>
        <w:t>第二步，分析题干，找到论点和论据。</w:t>
      </w:r>
      <w:r>
        <w:rPr>
          <w:rFonts w:hint="eastAsia" w:ascii="宋体" w:hAnsi="宋体" w:eastAsia="宋体" w:cs="宋体"/>
          <w:color w:val="auto"/>
          <w:sz w:val="21"/>
          <w:szCs w:val="21"/>
        </w:rPr>
        <w:t>论点：目前我国国际工程项目管理体系还未达到要求。</w:t>
      </w:r>
      <w:r>
        <w:rPr>
          <w:rFonts w:hint="eastAsia" w:ascii="宋体" w:hAnsi="宋体" w:cs="宋体"/>
          <w:color w:val="auto"/>
          <w:sz w:val="21"/>
          <w:szCs w:val="21"/>
          <w:lang w:val="en-US" w:eastAsia="zh-CN"/>
        </w:rPr>
        <w:t>论据：无。</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A项，说明我国水平确实较低，是加强项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B项，与题干论点无关，是无关项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C项，说明我们绝大部分都有健全的运作机制，说明管理体系已经比较成熟，削弱了论点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当选</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D项，没有提到“国际工程项目管理体系”，是无关项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r>
        <w:rPr>
          <w:rFonts w:hint="eastAsia" w:ascii="宋体" w:hAnsi="宋体" w:cs="宋体"/>
          <w:color w:val="auto"/>
          <w:sz w:val="21"/>
          <w:szCs w:val="21"/>
          <w:lang w:eastAsia="zh-CN"/>
        </w:rPr>
        <w:t>因此答案为</w:t>
      </w:r>
      <w:r>
        <w:rPr>
          <w:rFonts w:hint="eastAsia" w:ascii="宋体" w:hAnsi="宋体" w:eastAsia="宋体" w:cs="宋体"/>
          <w:color w:val="auto"/>
          <w:sz w:val="21"/>
          <w:szCs w:val="21"/>
        </w:rPr>
        <w:t>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107.</w:t>
      </w:r>
      <w:r>
        <w:rPr>
          <w:rFonts w:hint="eastAsia" w:ascii="宋体" w:hAnsi="宋体" w:eastAsia="宋体" w:cs="宋体"/>
          <w:color w:val="auto"/>
          <w:sz w:val="21"/>
          <w:szCs w:val="21"/>
        </w:rPr>
        <w:t>【答案】D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【解析】本题考查加强型。解题技巧：补充前提，举例说明。</w:t>
      </w:r>
    </w:p>
    <w:p>
      <w:pPr>
        <w:keepNext w:val="0"/>
        <w:keepLines w:val="0"/>
        <w:pageBreakBefore w:val="0"/>
        <w:widowControl w:val="0"/>
        <w:kinsoku/>
        <w:wordWrap/>
        <w:overflowPunct/>
        <w:topLinePunct w:val="0"/>
        <w:autoSpaceDE/>
        <w:autoSpaceDN/>
        <w:bidi w:val="0"/>
        <w:adjustRightInd/>
        <w:snapToGrid/>
        <w:spacing w:line="255" w:lineRule="auto"/>
        <w:ind w:left="0" w:leftChars="0" w:firstLine="420" w:firstLineChars="200"/>
        <w:textAlignment w:val="auto"/>
        <w:rPr>
          <w:color w:val="auto"/>
        </w:rPr>
      </w:pPr>
      <w:r>
        <w:rPr>
          <w:rFonts w:hint="eastAsia"/>
          <w:color w:val="auto"/>
        </w:rPr>
        <w:t>第一步，分析问法，确定题型。根据提问方式中的</w:t>
      </w:r>
      <w:r>
        <w:rPr>
          <w:rFonts w:hint="eastAsia"/>
          <w:color w:val="auto"/>
          <w:lang w:eastAsia="zh-CN"/>
        </w:rPr>
        <w:t>“</w:t>
      </w:r>
      <w:r>
        <w:rPr>
          <w:rFonts w:hint="eastAsia"/>
          <w:color w:val="auto"/>
          <w:lang w:val="en-US" w:eastAsia="zh-CN"/>
        </w:rPr>
        <w:t>支持</w:t>
      </w:r>
      <w:r>
        <w:rPr>
          <w:rFonts w:hint="eastAsia"/>
          <w:color w:val="auto"/>
          <w:lang w:eastAsia="zh-CN"/>
        </w:rPr>
        <w:t>”</w:t>
      </w:r>
      <w:r>
        <w:rPr>
          <w:rFonts w:hint="eastAsia"/>
          <w:color w:val="auto"/>
        </w:rPr>
        <w:t>，确定为</w:t>
      </w:r>
      <w:r>
        <w:rPr>
          <w:rFonts w:hint="eastAsia"/>
          <w:color w:val="auto"/>
          <w:lang w:val="en-US" w:eastAsia="zh-CN"/>
        </w:rPr>
        <w:t>加强</w:t>
      </w:r>
      <w:r>
        <w:rPr>
          <w:rFonts w:hint="eastAsia"/>
          <w:color w:val="auto"/>
        </w:rPr>
        <w:t>论证。</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color w:val="auto"/>
        </w:rPr>
        <w:t>第二步，分析题干，找到论点和论据。</w:t>
      </w:r>
      <w:r>
        <w:rPr>
          <w:rFonts w:hint="eastAsia" w:ascii="宋体" w:hAnsi="宋体" w:eastAsia="宋体" w:cs="宋体"/>
          <w:color w:val="auto"/>
          <w:sz w:val="21"/>
          <w:szCs w:val="21"/>
        </w:rPr>
        <w:t>论点：激光技术或许将成为医学领域的一种变革工具。论据：激光刺激干细胞生长可能实现组织生长，干细胞具有可以变成任何类型细胞的能力。</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第三步，分析选项。</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A项，讨论的是不同波段的激光对人体的组织作用的原理不清楚，属于不明确选项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B项，用激光对儿童视网膜影响的例子来证明激光技术会对人体有损伤，是削弱项</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排除</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C项，没有在人体试验，风险还在评估，属于不明确选项</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排除</w:t>
      </w:r>
      <w:r>
        <w:rPr>
          <w:rFonts w:hint="eastAsia" w:ascii="宋体" w:hAnsi="宋体" w:eastAsia="宋体" w:cs="宋体"/>
          <w:color w:val="000000"/>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D项，用有洞的牙齿来作为例子，证明激光技术确实能够成为医学领域变革的工具，举例加强</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当选</w:t>
      </w:r>
      <w:r>
        <w:rPr>
          <w:rFonts w:hint="eastAsia" w:ascii="宋体" w:hAnsi="宋体" w:eastAsia="宋体" w:cs="宋体"/>
          <w:color w:val="000000"/>
          <w:sz w:val="21"/>
          <w:szCs w:val="21"/>
        </w:rPr>
        <w:t>。</w:t>
      </w:r>
      <w:r>
        <w:rPr>
          <w:rFonts w:hint="eastAsia" w:ascii="宋体" w:hAnsi="宋体" w:cs="宋体"/>
          <w:color w:val="000000"/>
          <w:sz w:val="21"/>
          <w:szCs w:val="21"/>
          <w:lang w:eastAsia="zh-CN"/>
        </w:rPr>
        <w:t>因此答案为</w:t>
      </w:r>
      <w:r>
        <w:rPr>
          <w:rFonts w:hint="eastAsia" w:ascii="宋体" w:hAnsi="宋体" w:eastAsia="宋体" w:cs="宋体"/>
          <w:color w:val="000000"/>
          <w:sz w:val="21"/>
          <w:szCs w:val="21"/>
        </w:rPr>
        <w:t>D。</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108.</w:t>
      </w:r>
      <w:r>
        <w:rPr>
          <w:rFonts w:hint="eastAsia" w:ascii="宋体" w:hAnsi="宋体" w:eastAsia="宋体" w:cs="宋体"/>
          <w:color w:val="000000"/>
          <w:sz w:val="21"/>
          <w:szCs w:val="21"/>
        </w:rPr>
        <w:t>【答案】A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【解析】本题考查加强型。解题技巧</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解释说明</w:t>
      </w:r>
      <w:r>
        <w:rPr>
          <w:rFonts w:hint="eastAsia"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55" w:lineRule="auto"/>
        <w:ind w:firstLine="420" w:firstLineChars="200"/>
        <w:textAlignment w:val="auto"/>
        <w:rPr>
          <w:color w:val="000000"/>
        </w:rPr>
      </w:pPr>
      <w:r>
        <w:rPr>
          <w:rFonts w:hint="eastAsia"/>
          <w:color w:val="000000"/>
        </w:rPr>
        <w:t>第一步，分析问法，确定题型。根据提问方式中的</w:t>
      </w:r>
      <w:r>
        <w:rPr>
          <w:rFonts w:hint="eastAsia"/>
          <w:color w:val="000000"/>
          <w:lang w:eastAsia="zh-CN"/>
        </w:rPr>
        <w:t>“</w:t>
      </w:r>
      <w:r>
        <w:rPr>
          <w:rFonts w:hint="eastAsia"/>
          <w:color w:val="000000"/>
          <w:lang w:val="en-US" w:eastAsia="zh-CN"/>
        </w:rPr>
        <w:t>支持</w:t>
      </w:r>
      <w:r>
        <w:rPr>
          <w:rFonts w:hint="eastAsia"/>
          <w:color w:val="000000"/>
          <w:lang w:eastAsia="zh-CN"/>
        </w:rPr>
        <w:t>”</w:t>
      </w:r>
      <w:r>
        <w:rPr>
          <w:rFonts w:hint="eastAsia"/>
          <w:color w:val="000000"/>
        </w:rPr>
        <w:t>，确定为</w:t>
      </w:r>
      <w:r>
        <w:rPr>
          <w:rFonts w:hint="eastAsia"/>
          <w:color w:val="000000"/>
          <w:lang w:val="en-US" w:eastAsia="zh-CN"/>
        </w:rPr>
        <w:t>加强</w:t>
      </w:r>
      <w:r>
        <w:rPr>
          <w:rFonts w:hint="eastAsia"/>
          <w:color w:val="000000"/>
        </w:rPr>
        <w:t>论证。</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000000"/>
          <w:sz w:val="21"/>
          <w:szCs w:val="21"/>
          <w:lang w:val="en-US" w:eastAsia="zh-CN"/>
        </w:rPr>
      </w:pPr>
      <w:r>
        <w:rPr>
          <w:rFonts w:hint="eastAsia"/>
          <w:color w:val="000000"/>
        </w:rPr>
        <w:t>第二步，分析题干，找到论点和论据。</w:t>
      </w:r>
      <w:r>
        <w:rPr>
          <w:rFonts w:hint="eastAsia" w:ascii="宋体" w:hAnsi="宋体" w:eastAsia="宋体" w:cs="宋体"/>
          <w:color w:val="000000"/>
          <w:sz w:val="21"/>
          <w:szCs w:val="21"/>
        </w:rPr>
        <w:t>论点：喝酒与多种癌症发生风险正相关。</w:t>
      </w:r>
      <w:r>
        <w:rPr>
          <w:rFonts w:hint="eastAsia" w:ascii="宋体" w:hAnsi="宋体" w:cs="宋体"/>
          <w:color w:val="000000"/>
          <w:sz w:val="21"/>
          <w:szCs w:val="21"/>
          <w:lang w:val="en-US" w:eastAsia="zh-CN"/>
        </w:rPr>
        <w:t>论据：无。</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第三步，分析选项。</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A项，说明了酒精在人体内的代谢产物是可以致癌的，解释了题干中所说“酒精无致癌能力，但是饮酒的人中患癌症的几率高”，属于解释论点加强</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当选</w:t>
      </w:r>
      <w:r>
        <w:rPr>
          <w:rFonts w:hint="eastAsia" w:ascii="宋体" w:hAnsi="宋体" w:eastAsia="宋体" w:cs="宋体"/>
          <w:color w:val="000000"/>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B项，以东欧的人和甜性烈酒作为例子，属于举例加强，加强力度比解释论点加强要弱</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排除</w:t>
      </w:r>
      <w:r>
        <w:rPr>
          <w:rFonts w:hint="eastAsia" w:ascii="宋体" w:hAnsi="宋体" w:eastAsia="宋体" w:cs="宋体"/>
          <w:color w:val="000000"/>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C项，烟草能够致癌，代谢物与酒精的代谢物相似，属于类比加强。但是类比只是一种可能性加强，力度很弱</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排除</w:t>
      </w:r>
      <w:r>
        <w:rPr>
          <w:rFonts w:hint="eastAsia" w:ascii="宋体" w:hAnsi="宋体" w:eastAsia="宋体" w:cs="宋体"/>
          <w:color w:val="000000"/>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D项，如果戒掉烟酒，可避免消化道癌，并不清楚到底是烟致癌还是酒致癌，还是两者在一起能致癌，所以属于不明确选项，排除。</w:t>
      </w:r>
      <w:r>
        <w:rPr>
          <w:rFonts w:hint="eastAsia" w:ascii="宋体" w:hAnsi="宋体" w:cs="宋体"/>
          <w:color w:val="000000"/>
          <w:sz w:val="21"/>
          <w:szCs w:val="21"/>
          <w:lang w:eastAsia="zh-CN"/>
        </w:rPr>
        <w:t>因此答案为</w:t>
      </w:r>
      <w:r>
        <w:rPr>
          <w:rFonts w:hint="eastAsia" w:ascii="宋体" w:hAnsi="宋体" w:eastAsia="宋体" w:cs="宋体"/>
          <w:color w:val="000000"/>
          <w:sz w:val="21"/>
          <w:szCs w:val="21"/>
        </w:rPr>
        <w:t>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109.</w:t>
      </w:r>
      <w:r>
        <w:rPr>
          <w:rFonts w:hint="eastAsia" w:ascii="宋体" w:hAnsi="宋体" w:eastAsia="宋体" w:cs="宋体"/>
          <w:color w:val="000000"/>
          <w:sz w:val="21"/>
          <w:szCs w:val="21"/>
        </w:rPr>
        <w:t>【答案】A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【解析】本题考查加强型。解题技巧：必要条件，牵线搭桥。</w:t>
      </w:r>
    </w:p>
    <w:p>
      <w:pPr>
        <w:keepNext w:val="0"/>
        <w:keepLines w:val="0"/>
        <w:pageBreakBefore w:val="0"/>
        <w:widowControl w:val="0"/>
        <w:kinsoku/>
        <w:wordWrap/>
        <w:overflowPunct/>
        <w:topLinePunct w:val="0"/>
        <w:autoSpaceDE/>
        <w:autoSpaceDN/>
        <w:bidi w:val="0"/>
        <w:adjustRightInd/>
        <w:snapToGrid/>
        <w:spacing w:line="255" w:lineRule="auto"/>
        <w:ind w:firstLine="420" w:firstLineChars="200"/>
        <w:textAlignment w:val="auto"/>
        <w:rPr>
          <w:color w:val="000000"/>
        </w:rPr>
      </w:pPr>
      <w:r>
        <w:rPr>
          <w:rFonts w:hint="eastAsia"/>
          <w:color w:val="000000"/>
        </w:rPr>
        <w:t>第一步，分析问法，确定题型。根据提问方式中的</w:t>
      </w:r>
      <w:r>
        <w:rPr>
          <w:rFonts w:hint="eastAsia"/>
          <w:color w:val="000000"/>
          <w:lang w:eastAsia="zh-CN"/>
        </w:rPr>
        <w:t>“</w:t>
      </w:r>
      <w:r>
        <w:rPr>
          <w:rFonts w:hint="eastAsia"/>
          <w:color w:val="000000"/>
          <w:lang w:val="en-US" w:eastAsia="zh-CN"/>
        </w:rPr>
        <w:t>前提</w:t>
      </w:r>
      <w:r>
        <w:rPr>
          <w:rFonts w:hint="eastAsia"/>
          <w:color w:val="000000"/>
          <w:lang w:eastAsia="zh-CN"/>
        </w:rPr>
        <w:t>”</w:t>
      </w:r>
      <w:r>
        <w:rPr>
          <w:rFonts w:hint="eastAsia"/>
          <w:color w:val="000000"/>
        </w:rPr>
        <w:t>，确定为</w:t>
      </w:r>
      <w:r>
        <w:rPr>
          <w:rFonts w:hint="eastAsia"/>
          <w:color w:val="000000"/>
          <w:lang w:val="en-US" w:eastAsia="zh-CN"/>
        </w:rPr>
        <w:t>加强</w:t>
      </w:r>
      <w:r>
        <w:rPr>
          <w:rFonts w:hint="eastAsia"/>
          <w:color w:val="000000"/>
        </w:rPr>
        <w:t>论证。</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color w:val="000000"/>
        </w:rPr>
        <w:t>第二步，分析题干，找到论点和论据。</w:t>
      </w:r>
      <w:r>
        <w:rPr>
          <w:rFonts w:hint="eastAsia" w:ascii="宋体" w:hAnsi="宋体" w:eastAsia="宋体" w:cs="宋体"/>
          <w:color w:val="000000"/>
          <w:sz w:val="21"/>
          <w:szCs w:val="21"/>
        </w:rPr>
        <w:t>论点：没有一级甲等证书的人不能成为主持人。即：没有一级甲等证书→不是主持人（1）；论据：主持人不能发音不标准。即：主持人→发音标准（2）。</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第三步，分析选项。</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A项，没有一级甲等证书→发音不标准，其等价命题为：发音标准→有一级甲等证书，牵线搭桥</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当选</w:t>
      </w:r>
      <w:r>
        <w:rPr>
          <w:rFonts w:hint="eastAsia" w:ascii="宋体" w:hAnsi="宋体" w:eastAsia="宋体" w:cs="宋体"/>
          <w:color w:val="000000"/>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B项，发音不标准的可能没有证书，是可能性的表述，不符合</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排除</w:t>
      </w:r>
      <w:r>
        <w:rPr>
          <w:rFonts w:hint="eastAsia" w:ascii="宋体" w:hAnsi="宋体" w:eastAsia="宋体" w:cs="宋体"/>
          <w:color w:val="000000"/>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C项，发音不标准可能获得证书，是可能性的表述，不符合</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排除</w:t>
      </w:r>
      <w:r>
        <w:rPr>
          <w:rFonts w:hint="eastAsia" w:ascii="宋体" w:hAnsi="宋体" w:eastAsia="宋体" w:cs="宋体"/>
          <w:color w:val="000000"/>
          <w:sz w:val="21"/>
          <w:szCs w:val="21"/>
        </w:rPr>
        <w:t>；</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rPr>
          <w:rFonts w:hint="eastAsia" w:ascii="宋体" w:hAnsi="宋体" w:cs="宋体"/>
          <w:color w:val="000000"/>
          <w:szCs w:val="21"/>
        </w:rPr>
      </w:pPr>
      <w:r>
        <w:rPr>
          <w:rFonts w:hint="eastAsia" w:ascii="宋体" w:hAnsi="宋体" w:eastAsia="宋体" w:cs="宋体"/>
          <w:color w:val="000000"/>
          <w:sz w:val="21"/>
          <w:szCs w:val="21"/>
        </w:rPr>
        <w:t>D项，说的是发音标准与受欢迎之间的关系，排除。</w:t>
      </w:r>
      <w:r>
        <w:rPr>
          <w:rFonts w:hint="eastAsia" w:ascii="宋体" w:hAnsi="宋体" w:cs="宋体"/>
          <w:color w:val="000000"/>
          <w:sz w:val="21"/>
          <w:szCs w:val="21"/>
          <w:lang w:eastAsia="zh-CN"/>
        </w:rPr>
        <w:t>因此答案为</w:t>
      </w:r>
      <w:r>
        <w:rPr>
          <w:rFonts w:hint="eastAsia" w:ascii="宋体" w:hAnsi="宋体" w:eastAsia="宋体" w:cs="宋体"/>
          <w:color w:val="000000"/>
          <w:sz w:val="21"/>
          <w:szCs w:val="21"/>
        </w:rPr>
        <w:t>A。</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110.</w:t>
      </w:r>
      <w:r>
        <w:rPr>
          <w:rFonts w:hint="eastAsia" w:ascii="宋体" w:hAnsi="宋体" w:eastAsia="宋体" w:cs="宋体"/>
          <w:color w:val="000000"/>
          <w:sz w:val="21"/>
          <w:szCs w:val="21"/>
        </w:rPr>
        <w:t>【答案】C</w:t>
      </w:r>
    </w:p>
    <w:p>
      <w:pPr>
        <w:keepNext w:val="0"/>
        <w:keepLines w:val="0"/>
        <w:pageBreakBefore w:val="0"/>
        <w:kinsoku/>
        <w:wordWrap/>
        <w:overflowPunct/>
        <w:topLinePunct w:val="0"/>
        <w:autoSpaceDE/>
        <w:autoSpaceDN/>
        <w:bidi w:val="0"/>
        <w:adjustRightInd/>
        <w:snapToGrid/>
        <w:spacing w:line="255" w:lineRule="auto"/>
        <w:ind w:left="0" w:leftChars="0" w:right="0" w:rightChars="0"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【解析】本题考查削弱型。解题技巧：必要条件。</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第一步，分析问法，确定题型。根据提问方式中的</w:t>
      </w:r>
      <w:r>
        <w:rPr>
          <w:rFonts w:hint="eastAsia" w:ascii="宋体" w:hAnsi="宋体" w:eastAsia="宋体" w:cs="宋体"/>
          <w:color w:val="000000"/>
          <w:sz w:val="21"/>
          <w:szCs w:val="21"/>
          <w:lang w:eastAsia="zh-CN"/>
        </w:rPr>
        <w:t>“</w:t>
      </w:r>
      <w:r>
        <w:rPr>
          <w:rFonts w:hint="eastAsia" w:ascii="宋体" w:hAnsi="宋体" w:cs="宋体"/>
          <w:color w:val="000000"/>
          <w:sz w:val="21"/>
          <w:szCs w:val="21"/>
          <w:lang w:val="en-US" w:eastAsia="zh-CN"/>
        </w:rPr>
        <w:t>削弱</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，确定为</w:t>
      </w:r>
      <w:r>
        <w:rPr>
          <w:rFonts w:hint="eastAsia" w:ascii="宋体" w:hAnsi="宋体" w:cs="宋体"/>
          <w:color w:val="000000"/>
          <w:sz w:val="21"/>
          <w:szCs w:val="21"/>
          <w:lang w:val="en-US" w:eastAsia="zh-CN"/>
        </w:rPr>
        <w:t>削弱</w:t>
      </w:r>
      <w:r>
        <w:rPr>
          <w:rFonts w:hint="eastAsia" w:ascii="宋体" w:hAnsi="宋体" w:eastAsia="宋体" w:cs="宋体"/>
          <w:color w:val="000000"/>
          <w:sz w:val="21"/>
          <w:szCs w:val="21"/>
        </w:rPr>
        <w:t>论证。</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cs="宋体"/>
          <w:color w:val="000000"/>
          <w:sz w:val="21"/>
          <w:szCs w:val="21"/>
          <w:lang w:val="en-US" w:eastAsia="zh-CN"/>
        </w:rPr>
      </w:pPr>
      <w:r>
        <w:rPr>
          <w:rFonts w:hint="eastAsia" w:ascii="宋体" w:hAnsi="宋体" w:eastAsia="宋体" w:cs="宋体"/>
          <w:color w:val="000000"/>
          <w:sz w:val="21"/>
          <w:szCs w:val="21"/>
        </w:rPr>
        <w:t>第二步，分析题干，找到论点和论据。论点：“分子内包含大量原子是使得该物质拥有极强的导热性所必不可少的”</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论据：无。</w:t>
      </w:r>
    </w:p>
    <w:p>
      <w:pPr>
        <w:pStyle w:val="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255" w:lineRule="auto"/>
        <w:ind w:left="0" w:leftChars="0" w:right="0" w:rightChars="0" w:firstLine="420" w:firstLineChars="200"/>
        <w:jc w:val="left"/>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第三步，分析选项。论点</w:t>
      </w:r>
      <w:r>
        <w:rPr>
          <w:rFonts w:hint="eastAsia" w:ascii="宋体" w:hAnsi="宋体" w:eastAsia="宋体" w:cs="宋体"/>
          <w:color w:val="000000"/>
          <w:sz w:val="21"/>
          <w:szCs w:val="21"/>
        </w:rPr>
        <w:t>这句话是必要条件的表述，其中“分子内包含有Y结构的原子”是条件，“拥有极强的导热性”是结果，否定和削弱必要条件最主要的是否定条件，即没有条件也可得到结果，</w:t>
      </w:r>
      <w:r>
        <w:rPr>
          <w:rFonts w:hint="eastAsia" w:ascii="宋体" w:hAnsi="宋体" w:cs="宋体"/>
          <w:color w:val="000000"/>
          <w:sz w:val="21"/>
          <w:szCs w:val="21"/>
          <w:lang w:eastAsia="zh-CN"/>
        </w:rPr>
        <w:t>代入</w:t>
      </w:r>
      <w:r>
        <w:rPr>
          <w:rFonts w:hint="eastAsia" w:ascii="宋体" w:hAnsi="宋体" w:eastAsia="宋体" w:cs="宋体"/>
          <w:color w:val="000000"/>
          <w:sz w:val="21"/>
          <w:szCs w:val="21"/>
        </w:rPr>
        <w:t>条件结果即“分子内没有含有Y结构的大量原子也可以有极强的导热性”，与C项表述一致。</w:t>
      </w:r>
      <w:r>
        <w:rPr>
          <w:rFonts w:hint="eastAsia" w:ascii="宋体" w:hAnsi="宋体" w:cs="宋体"/>
          <w:color w:val="000000"/>
          <w:sz w:val="21"/>
          <w:szCs w:val="21"/>
          <w:lang w:eastAsia="zh-CN"/>
        </w:rPr>
        <w:t>因此答案为</w:t>
      </w:r>
      <w:r>
        <w:rPr>
          <w:rFonts w:hint="eastAsia" w:ascii="宋体" w:hAnsi="宋体" w:eastAsia="宋体" w:cs="宋体"/>
          <w:color w:val="000000"/>
          <w:sz w:val="21"/>
          <w:szCs w:val="21"/>
        </w:rPr>
        <w:t>C。</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111.</w:t>
      </w:r>
      <w:r>
        <w:rPr>
          <w:rFonts w:hint="eastAsia" w:ascii="宋体" w:hAnsi="宋体" w:eastAsia="宋体" w:cs="宋体"/>
          <w:color w:val="000000"/>
          <w:sz w:val="21"/>
          <w:szCs w:val="21"/>
        </w:rPr>
        <w:t>【答案】B</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本题考查直接计算。题干要求</w:t>
      </w:r>
      <w:r>
        <w:rPr>
          <w:rFonts w:hint="eastAsia" w:ascii="宋体" w:hAnsi="宋体" w:eastAsia="宋体" w:cs="宋体"/>
          <w:color w:val="000000"/>
          <w:sz w:val="21"/>
          <w:szCs w:val="21"/>
          <w:lang w:val="en-US" w:eastAsia="zh-CN"/>
        </w:rPr>
        <w:t>2014年1</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10月的运输总量，就要先找到1</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11月和11月的运输总量分别为多少，从表格中可以得出，11月货物运输总量为39.3亿吨，1</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11月运输总量为393.2亿吨，以此判定</w:t>
      </w:r>
      <w:r>
        <w:rPr>
          <w:rFonts w:hint="eastAsia" w:ascii="宋体" w:hAnsi="宋体" w:eastAsia="宋体" w:cs="宋体"/>
          <w:color w:val="000000"/>
          <w:sz w:val="21"/>
          <w:szCs w:val="21"/>
          <w:lang w:eastAsia="zh-CN"/>
        </w:rPr>
        <w:t>此题</w:t>
      </w:r>
      <w:r>
        <w:rPr>
          <w:rFonts w:hint="eastAsia" w:ascii="宋体" w:hAnsi="宋体" w:eastAsia="宋体" w:cs="宋体"/>
          <w:color w:val="000000"/>
          <w:sz w:val="21"/>
          <w:szCs w:val="21"/>
          <w:lang w:val="en-US" w:eastAsia="zh-CN"/>
        </w:rPr>
        <w:t>考点为加减计算。</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jc w:val="left"/>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【解答过程】</w:t>
      </w:r>
      <w:r>
        <w:rPr>
          <w:rFonts w:hint="eastAsia" w:ascii="宋体" w:hAnsi="宋体" w:eastAsia="宋体" w:cs="宋体"/>
          <w:color w:val="000000"/>
          <w:sz w:val="21"/>
          <w:szCs w:val="21"/>
          <w:lang w:eastAsia="zh-CN"/>
        </w:rPr>
        <w:t>将数据</w:t>
      </w:r>
      <w:r>
        <w:rPr>
          <w:rFonts w:hint="eastAsia" w:ascii="宋体" w:hAnsi="宋体" w:cs="宋体"/>
          <w:color w:val="000000"/>
          <w:sz w:val="21"/>
          <w:szCs w:val="21"/>
          <w:lang w:eastAsia="zh-CN"/>
        </w:rPr>
        <w:t>代入</w:t>
      </w:r>
      <w:r>
        <w:rPr>
          <w:rFonts w:hint="eastAsia" w:ascii="宋体" w:hAnsi="宋体" w:eastAsia="宋体" w:cs="宋体"/>
          <w:color w:val="000000"/>
          <w:sz w:val="21"/>
          <w:szCs w:val="21"/>
          <w:lang w:eastAsia="zh-CN"/>
        </w:rPr>
        <w:t>进行运算，</w:t>
      </w:r>
      <w:r>
        <w:rPr>
          <w:rFonts w:hint="eastAsia" w:ascii="宋体" w:hAnsi="宋体" w:eastAsia="宋体" w:cs="宋体"/>
          <w:color w:val="000000"/>
          <w:sz w:val="21"/>
          <w:szCs w:val="21"/>
          <w:lang w:val="en-US" w:eastAsia="zh-CN"/>
        </w:rPr>
        <w:t>则1</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10月</w:t>
      </w:r>
      <w:r>
        <w:rPr>
          <w:rFonts w:hint="eastAsia" w:ascii="宋体" w:hAnsi="宋体" w:cs="宋体"/>
          <w:color w:val="000000"/>
          <w:sz w:val="21"/>
          <w:szCs w:val="21"/>
          <w:lang w:val="en-US" w:eastAsia="zh-CN"/>
        </w:rPr>
        <w:t>我国货物运输总量</w:t>
      </w:r>
      <w:r>
        <w:rPr>
          <w:rFonts w:hint="eastAsia" w:ascii="宋体" w:hAnsi="宋体" w:eastAsia="宋体" w:cs="宋体"/>
          <w:color w:val="000000"/>
          <w:sz w:val="21"/>
          <w:szCs w:val="21"/>
          <w:lang w:val="en-US" w:eastAsia="zh-CN"/>
        </w:rPr>
        <w:t>为393.2-39.3=353.9</w:t>
      </w:r>
      <w:r>
        <w:rPr>
          <w:rFonts w:hint="eastAsia" w:ascii="宋体" w:hAnsi="宋体" w:cs="宋体"/>
          <w:color w:val="000000"/>
          <w:sz w:val="21"/>
          <w:szCs w:val="21"/>
          <w:lang w:val="en-US" w:eastAsia="zh-CN"/>
        </w:rPr>
        <w:t>亿</w:t>
      </w:r>
      <w:r>
        <w:rPr>
          <w:rFonts w:hint="eastAsia" w:ascii="宋体" w:hAnsi="宋体" w:eastAsia="宋体" w:cs="宋体"/>
          <w:color w:val="000000"/>
          <w:sz w:val="21"/>
          <w:szCs w:val="21"/>
          <w:lang w:val="en-US" w:eastAsia="zh-CN"/>
        </w:rPr>
        <w:t>吨。</w:t>
      </w:r>
      <w:r>
        <w:rPr>
          <w:rFonts w:hint="eastAsia" w:ascii="宋体" w:hAnsi="宋体" w:cs="宋体"/>
          <w:snapToGrid/>
          <w:color w:val="000000"/>
          <w:position w:val="0"/>
          <w:lang w:eastAsia="zh-CN"/>
        </w:rPr>
        <w:t>因此答案为</w:t>
      </w:r>
      <w:r>
        <w:rPr>
          <w:rFonts w:hint="eastAsia" w:ascii="宋体" w:hAnsi="宋体" w:eastAsia="宋体" w:cs="宋体"/>
          <w:color w:val="000000"/>
          <w:sz w:val="21"/>
          <w:szCs w:val="21"/>
        </w:rPr>
        <w:t>B</w:t>
      </w:r>
      <w:r>
        <w:rPr>
          <w:rFonts w:hint="eastAsia" w:ascii="宋体" w:hAnsi="宋体" w:eastAsia="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112.</w:t>
      </w:r>
      <w:r>
        <w:rPr>
          <w:rFonts w:hint="eastAsia" w:ascii="宋体" w:hAnsi="宋体" w:eastAsia="宋体" w:cs="宋体"/>
          <w:color w:val="000000"/>
          <w:sz w:val="21"/>
          <w:szCs w:val="21"/>
        </w:rPr>
        <w:t>【答案】B</w:t>
      </w:r>
    </w:p>
    <w:p>
      <w:pPr>
        <w:keepNext w:val="0"/>
        <w:keepLines w:val="0"/>
        <w:pageBreakBefore w:val="0"/>
        <w:widowControl w:val="0"/>
        <w:kinsoku/>
        <w:wordWrap/>
        <w:overflowPunct/>
        <w:topLinePunct w:val="0"/>
        <w:autoSpaceDE/>
        <w:autoSpaceDN/>
        <w:bidi w:val="0"/>
        <w:adjustRightInd/>
        <w:snapToGrid/>
        <w:spacing w:line="255" w:lineRule="auto"/>
        <w:ind w:left="0" w:leftChars="0" w:right="0" w:rightChars="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本题考查直接计算。题干要求</w:t>
      </w:r>
      <w:r>
        <w:rPr>
          <w:rFonts w:hint="eastAsia" w:ascii="宋体" w:hAnsi="宋体" w:eastAsia="宋体" w:cs="宋体"/>
          <w:color w:val="000000"/>
          <w:sz w:val="21"/>
          <w:szCs w:val="21"/>
          <w:lang w:val="en-US" w:eastAsia="zh-CN"/>
        </w:rPr>
        <w:t>2013年的水运周转总量</w:t>
      </w:r>
      <w:r>
        <w:rPr>
          <w:rFonts w:hint="eastAsia" w:ascii="宋体" w:hAnsi="宋体" w:cs="宋体"/>
          <w:color w:val="000000"/>
          <w:sz w:val="21"/>
          <w:szCs w:val="21"/>
          <w:lang w:val="en-US" w:eastAsia="zh-CN"/>
        </w:rPr>
        <w:t>占比</w:t>
      </w:r>
      <w:r>
        <w:rPr>
          <w:rFonts w:hint="eastAsia" w:ascii="宋体" w:hAnsi="宋体" w:eastAsia="宋体" w:cs="宋体"/>
          <w:color w:val="000000"/>
          <w:sz w:val="21"/>
          <w:szCs w:val="21"/>
          <w:lang w:val="en-US" w:eastAsia="zh-CN"/>
        </w:rPr>
        <w:t>为多少，就要找到2014年11月的水运周转总量及其增长率为多少，2013年货物周转总量为多少，从表格中可以得出，</w:t>
      </w:r>
      <w:r>
        <w:rPr>
          <w:rFonts w:hint="eastAsia" w:ascii="宋体" w:hAnsi="宋体" w:eastAsia="宋体" w:cs="宋体"/>
          <w:color w:val="000000"/>
          <w:sz w:val="21"/>
          <w:szCs w:val="21"/>
        </w:rPr>
        <w:t>2014年11月水运周转</w:t>
      </w:r>
      <w:r>
        <w:rPr>
          <w:rFonts w:hint="eastAsia" w:ascii="宋体" w:hAnsi="宋体" w:cs="宋体"/>
          <w:color w:val="000000"/>
          <w:sz w:val="21"/>
          <w:szCs w:val="21"/>
          <w:lang w:eastAsia="zh-CN"/>
        </w:rPr>
        <w:t>量</w:t>
      </w:r>
      <w:r>
        <w:rPr>
          <w:rFonts w:hint="eastAsia" w:ascii="宋体" w:hAnsi="宋体" w:eastAsia="宋体" w:cs="宋体"/>
          <w:color w:val="000000"/>
          <w:sz w:val="21"/>
          <w:szCs w:val="21"/>
        </w:rPr>
        <w:t>为8204.1(亿吨公里)</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增长率为12.5%</w:t>
      </w:r>
      <w:r>
        <w:rPr>
          <w:rFonts w:hint="eastAsia" w:ascii="宋体" w:hAnsi="宋体" w:eastAsia="宋体" w:cs="宋体"/>
          <w:color w:val="000000"/>
          <w:sz w:val="21"/>
          <w:szCs w:val="21"/>
          <w:lang w:eastAsia="zh-CN"/>
        </w:rPr>
        <w:t>，</w:t>
      </w:r>
      <w:r>
        <w:rPr>
          <w:rFonts w:hint="eastAsia" w:ascii="宋体" w:hAnsi="宋体" w:cs="宋体"/>
          <w:color w:val="000000"/>
          <w:sz w:val="21"/>
          <w:szCs w:val="21"/>
          <w:lang w:eastAsia="zh-CN"/>
        </w:rPr>
        <w:t>货物周转总量</w:t>
      </w:r>
      <w:r>
        <w:rPr>
          <w:rFonts w:hint="eastAsia" w:ascii="宋体" w:hAnsi="宋体" w:eastAsia="宋体" w:cs="宋体"/>
          <w:color w:val="000000"/>
          <w:sz w:val="21"/>
          <w:szCs w:val="21"/>
        </w:rPr>
        <w:t>为16409.2(亿吨公里)</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增长率为8.6%</w:t>
      </w:r>
      <w:r>
        <w:rPr>
          <w:rFonts w:hint="eastAsia" w:ascii="宋体" w:hAnsi="宋体" w:eastAsia="宋体" w:cs="宋体"/>
          <w:color w:val="000000"/>
          <w:sz w:val="21"/>
          <w:szCs w:val="21"/>
          <w:lang w:eastAsia="zh-CN"/>
        </w:rPr>
        <w:t>，以此判定此题考点为比重的计算。</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涉及公式</w:t>
      </w:r>
      <w:r>
        <w:rPr>
          <w:rFonts w:hint="eastAsia" w:ascii="宋体" w:hAnsi="宋体" w:eastAsia="宋体" w:cs="宋体"/>
          <w:color w:val="000000"/>
          <w:sz w:val="21"/>
          <w:szCs w:val="21"/>
        </w:rPr>
        <w:t>】</w:t>
      </w:r>
      <w:r>
        <w:rPr>
          <w:rFonts w:hint="eastAsia" w:ascii="宋体" w:hAnsi="宋体" w:eastAsia="宋体" w:cs="宋体"/>
          <w:color w:val="000000"/>
          <w:position w:val="-24"/>
          <w:sz w:val="21"/>
          <w:szCs w:val="21"/>
        </w:rPr>
        <w:object>
          <v:shape id="_x0000_i1036" o:spt="75" type="#_x0000_t75" style="height:28.35pt;width:173.9pt;" o:ole="t" filled="f" o:preferrelative="t" stroked="f" coordsize="21600,21600">
            <v:path/>
            <v:fill on="f" focussize="0,0"/>
            <v:stroke on="f"/>
            <v:imagedata r:id="rId26" o:title=""/>
            <o:lock v:ext="edit" aspectratio="t"/>
            <w10:wrap type="none"/>
            <w10:anchorlock/>
          </v:shape>
          <o:OLEObject Type="Embed" ProgID="Equation.KSEE3" ShapeID="_x0000_i1036" DrawAspect="Content" ObjectID="_1468075736" r:id="rId25">
            <o:LockedField>false</o:LockedField>
          </o:OLEObject>
        </w:objec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【解答过程】</w:t>
      </w:r>
      <w:r>
        <w:rPr>
          <w:rFonts w:hint="eastAsia" w:ascii="宋体" w:hAnsi="宋体" w:eastAsia="宋体" w:cs="宋体"/>
          <w:color w:val="000000"/>
          <w:sz w:val="21"/>
          <w:szCs w:val="21"/>
          <w:lang w:eastAsia="zh-CN"/>
        </w:rPr>
        <w:t>将数据代入公式中，比重</w:t>
      </w:r>
      <w:r>
        <w:rPr>
          <w:rFonts w:hint="eastAsia" w:ascii="宋体" w:hAnsi="宋体" w:eastAsia="宋体" w:cs="宋体"/>
          <w:color w:val="000000"/>
          <w:sz w:val="21"/>
          <w:szCs w:val="21"/>
          <w:lang w:val="en-US" w:eastAsia="zh-CN"/>
        </w:rPr>
        <w:t>=</w:t>
      </w:r>
      <w:r>
        <w:rPr>
          <w:rFonts w:hint="eastAsia" w:ascii="宋体" w:hAnsi="宋体" w:eastAsia="宋体" w:cs="宋体"/>
          <w:color w:val="000000"/>
          <w:position w:val="-22"/>
          <w:sz w:val="21"/>
          <w:szCs w:val="21"/>
        </w:rPr>
        <w:object>
          <v:shape id="_x0000_i1037" o:spt="75" type="#_x0000_t75" style="height:28.35pt;width:92.85pt;" o:ole="t" filled="f" o:preferrelative="t" stroked="f" coordsize="21600,21600">
            <v:path/>
            <v:fill on="f" focussize="0,0"/>
            <v:stroke on="f"/>
            <v:imagedata r:id="rId28" o:title=""/>
            <o:lock v:ext="edit" aspectratio="t"/>
            <w10:wrap type="none"/>
            <w10:anchorlock/>
          </v:shape>
          <o:OLEObject Type="Embed" ProgID="Equation.KSEE3" ShapeID="_x0000_i1037" DrawAspect="Content" ObjectID="_1468075737" r:id="rId27">
            <o:LockedField>false</o:LockedField>
          </o:OLEObject>
        </w:object>
      </w:r>
      <w:r>
        <w:rPr>
          <w:rFonts w:hint="eastAsia" w:ascii="宋体" w:hAnsi="宋体" w:eastAsia="宋体" w:cs="宋体"/>
          <w:color w:val="000000"/>
          <w:sz w:val="21"/>
          <w:szCs w:val="21"/>
          <w:lang w:eastAsia="zh-CN"/>
        </w:rPr>
        <w:t>，</w:t>
      </w:r>
      <w:r>
        <w:rPr>
          <w:rFonts w:hint="eastAsia" w:ascii="宋体" w:hAnsi="宋体" w:eastAsia="宋体" w:cs="宋体"/>
          <w:color w:val="000000"/>
          <w:position w:val="-24"/>
          <w:sz w:val="21"/>
          <w:szCs w:val="21"/>
        </w:rPr>
        <w:object>
          <v:shape id="_x0000_i1038" o:spt="75" type="#_x0000_t75" style="height:30.85pt;width:112.3pt;" o:ole="t" filled="f" o:preferrelative="t" stroked="f" coordsize="21600,21600">
            <v:path/>
            <v:fill on="f" focussize="0,0"/>
            <v:stroke on="f"/>
            <v:imagedata r:id="rId30" o:title=""/>
            <o:lock v:ext="edit" aspectratio="t"/>
            <w10:wrap type="none"/>
            <w10:anchorlock/>
          </v:shape>
          <o:OLEObject Type="Embed" ProgID="Equation.KSEE3" ShapeID="_x0000_i1038" DrawAspect="Content" ObjectID="_1468075738" r:id="rId29">
            <o:LockedField>false</o:LockedField>
          </o:OLEObject>
        </w:object>
      </w:r>
      <w:r>
        <w:rPr>
          <w:rFonts w:hint="eastAsia" w:ascii="宋体" w:hAnsi="宋体" w:eastAsia="宋体" w:cs="宋体"/>
          <w:color w:val="000000"/>
          <w:sz w:val="21"/>
          <w:szCs w:val="21"/>
          <w:lang w:eastAsia="zh-CN"/>
        </w:rPr>
        <w:t>，</w:t>
      </w:r>
      <w:r>
        <w:rPr>
          <w:rFonts w:hint="eastAsia" w:ascii="宋体" w:hAnsi="宋体" w:eastAsia="宋体" w:cs="宋体"/>
          <w:color w:val="000000"/>
          <w:position w:val="-22"/>
          <w:sz w:val="21"/>
          <w:szCs w:val="21"/>
        </w:rPr>
        <w:object>
          <v:shape id="_x0000_i1039" o:spt="75" type="#_x0000_t75" style="height:28.85pt;width:60.65pt;" o:ole="t" filled="f" o:preferrelative="t" stroked="f" coordsize="21600,21600">
            <v:path/>
            <v:fill on="f" focussize="0,0"/>
            <v:stroke on="f"/>
            <v:imagedata r:id="rId32" o:title=""/>
            <o:lock v:ext="edit" aspectratio="t"/>
            <w10:wrap type="none"/>
            <w10:anchorlock/>
          </v:shape>
          <o:OLEObject Type="Embed" ProgID="Equation.KSEE3" ShapeID="_x0000_i1039" DrawAspect="Content" ObjectID="_1468075739" r:id="rId31">
            <o:LockedField>false</o:LockedField>
          </o:OLEObject>
        </w:object>
      </w:r>
      <w:r>
        <w:rPr>
          <w:rFonts w:hint="eastAsia" w:ascii="宋体" w:hAnsi="宋体" w:eastAsia="宋体" w:cs="宋体"/>
          <w:color w:val="000000"/>
          <w:sz w:val="21"/>
          <w:szCs w:val="21"/>
          <w:lang w:eastAsia="zh-CN"/>
        </w:rPr>
        <w:t>，所以答案稍微小于</w:t>
      </w:r>
      <w:r>
        <w:rPr>
          <w:rFonts w:hint="eastAsia" w:ascii="宋体" w:hAnsi="宋体" w:eastAsia="宋体" w:cs="宋体"/>
          <w:color w:val="000000"/>
          <w:sz w:val="21"/>
          <w:szCs w:val="21"/>
          <w:lang w:val="en-US" w:eastAsia="zh-CN"/>
        </w:rPr>
        <w:t>50%</w:t>
      </w:r>
      <w:r>
        <w:rPr>
          <w:rFonts w:hint="eastAsia" w:ascii="宋体" w:hAnsi="宋体" w:cs="宋体"/>
          <w:color w:val="000000"/>
          <w:sz w:val="21"/>
          <w:szCs w:val="21"/>
          <w:lang w:val="en-US" w:eastAsia="zh-CN"/>
        </w:rPr>
        <w:t>。</w:t>
      </w:r>
      <w:r>
        <w:rPr>
          <w:rFonts w:hint="eastAsia" w:ascii="宋体" w:hAnsi="宋体" w:cs="宋体"/>
          <w:snapToGrid/>
          <w:color w:val="000000"/>
          <w:position w:val="0"/>
          <w:lang w:eastAsia="zh-CN"/>
        </w:rPr>
        <w:t>因此答案为</w:t>
      </w:r>
      <w:r>
        <w:rPr>
          <w:rFonts w:hint="eastAsia" w:ascii="宋体" w:hAnsi="宋体" w:eastAsia="宋体" w:cs="宋体"/>
          <w:color w:val="000000"/>
          <w:sz w:val="21"/>
          <w:szCs w:val="21"/>
        </w:rPr>
        <w:t>B</w:t>
      </w:r>
      <w:r>
        <w:rPr>
          <w:rFonts w:hint="eastAsia" w:ascii="宋体" w:hAnsi="宋体" w:eastAsia="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113.</w:t>
      </w:r>
      <w:r>
        <w:rPr>
          <w:rFonts w:hint="eastAsia" w:ascii="宋体" w:hAnsi="宋体" w:eastAsia="宋体" w:cs="宋体"/>
          <w:color w:val="000000"/>
          <w:sz w:val="21"/>
          <w:szCs w:val="21"/>
        </w:rPr>
        <w:t>【答案】D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本题考查比较大小。题干要求</w:t>
      </w:r>
      <w:r>
        <w:rPr>
          <w:rFonts w:hint="eastAsia" w:ascii="宋体" w:hAnsi="宋体" w:eastAsia="宋体" w:cs="宋体"/>
          <w:color w:val="000000"/>
          <w:sz w:val="21"/>
          <w:szCs w:val="21"/>
        </w:rPr>
        <w:t>货物运输总量最大的领域</w:t>
      </w:r>
      <w:r>
        <w:rPr>
          <w:rFonts w:hint="eastAsia" w:ascii="宋体" w:hAnsi="宋体" w:eastAsia="宋体" w:cs="宋体"/>
          <w:color w:val="000000"/>
          <w:sz w:val="21"/>
          <w:szCs w:val="21"/>
          <w:lang w:eastAsia="zh-CN"/>
        </w:rPr>
        <w:t>，就要先找到各个选项的</w:t>
      </w:r>
      <w:r>
        <w:rPr>
          <w:rFonts w:hint="eastAsia" w:ascii="宋体" w:hAnsi="宋体" w:eastAsia="宋体" w:cs="宋体"/>
          <w:color w:val="000000"/>
          <w:sz w:val="21"/>
          <w:szCs w:val="21"/>
          <w:lang w:val="en-US" w:eastAsia="zh-CN"/>
        </w:rPr>
        <w:t>2014年1</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10月的运输总量，从材料中可知，水运11月和1</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11月的运输总量分别为5.4</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54.5；民航的分别为55.5（万吨）</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538.0（万吨）；铁路的分别为3.2</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35；公路的分别为30.7</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303.6；以此判定</w:t>
      </w:r>
      <w:r>
        <w:rPr>
          <w:rFonts w:hint="eastAsia" w:ascii="宋体" w:hAnsi="宋体" w:eastAsia="宋体" w:cs="宋体"/>
          <w:color w:val="000000"/>
          <w:sz w:val="21"/>
          <w:szCs w:val="21"/>
          <w:lang w:eastAsia="zh-CN"/>
        </w:rPr>
        <w:t>此题</w:t>
      </w:r>
      <w:r>
        <w:rPr>
          <w:rFonts w:hint="eastAsia" w:ascii="宋体" w:hAnsi="宋体" w:eastAsia="宋体" w:cs="宋体"/>
          <w:color w:val="000000"/>
          <w:sz w:val="21"/>
          <w:szCs w:val="21"/>
          <w:lang w:val="en-US" w:eastAsia="zh-CN"/>
        </w:rPr>
        <w:t>考点为基期的计算。</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涉及公式</w:t>
      </w:r>
      <w:r>
        <w:rPr>
          <w:rFonts w:hint="eastAsia" w:ascii="宋体" w:hAnsi="宋体" w:eastAsia="宋体" w:cs="宋体"/>
          <w:color w:val="000000"/>
          <w:sz w:val="21"/>
          <w:szCs w:val="21"/>
        </w:rPr>
        <w:t>】</w:t>
      </w:r>
      <w:r>
        <w:rPr>
          <w:rFonts w:hint="eastAsia" w:ascii="宋体" w:hAnsi="宋体" w:eastAsia="宋体" w:cs="宋体"/>
          <w:color w:val="000000"/>
          <w:position w:val="-24"/>
          <w:sz w:val="21"/>
          <w:szCs w:val="21"/>
        </w:rPr>
        <w:object>
          <v:shape id="_x0000_i1040" o:spt="75" type="#_x0000_t75" style="height:28.35pt;width:80.35pt;" o:ole="t" filled="f" o:preferrelative="t" stroked="f" coordsize="21600,21600">
            <v:path/>
            <v:fill on="f" focussize="0,0"/>
            <v:stroke on="f"/>
            <v:imagedata r:id="rId34" o:title=""/>
            <o:lock v:ext="edit" aspectratio="t"/>
            <w10:wrap type="none"/>
            <w10:anchorlock/>
          </v:shape>
          <o:OLEObject Type="Embed" ProgID="Equation.KSEE3" ShapeID="_x0000_i1040" DrawAspect="Content" ObjectID="_1468075740" r:id="rId33">
            <o:LockedField>false</o:LockedField>
          </o:OLEObject>
        </w:objec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cs="宋体"/>
          <w:color w:val="000000"/>
          <w:kern w:val="0"/>
          <w:sz w:val="21"/>
          <w:szCs w:val="21"/>
          <w:lang w:eastAsia="zh-CN"/>
        </w:rPr>
        <w:t>【解答过程】</w:t>
      </w:r>
      <w:r>
        <w:rPr>
          <w:rFonts w:hint="eastAsia" w:ascii="宋体" w:hAnsi="宋体" w:eastAsia="宋体" w:cs="宋体"/>
          <w:color w:val="000000"/>
          <w:kern w:val="0"/>
          <w:sz w:val="21"/>
          <w:szCs w:val="21"/>
          <w:lang w:eastAsia="zh-CN"/>
        </w:rPr>
        <w:t>首先比较单位可以排除</w:t>
      </w:r>
      <w:r>
        <w:rPr>
          <w:rFonts w:hint="eastAsia" w:ascii="宋体" w:hAnsi="宋体" w:eastAsia="宋体" w:cs="宋体"/>
          <w:color w:val="000000"/>
          <w:kern w:val="0"/>
          <w:sz w:val="21"/>
          <w:szCs w:val="21"/>
          <w:lang w:val="en-US" w:eastAsia="zh-CN"/>
        </w:rPr>
        <w:t>B项，看其余项，2013年1</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10月</w:t>
      </w:r>
      <w:r>
        <w:rPr>
          <w:rFonts w:hint="eastAsia" w:ascii="宋体" w:hAnsi="宋体" w:eastAsia="宋体" w:cs="宋体"/>
          <w:color w:val="000000"/>
          <w:kern w:val="0"/>
          <w:sz w:val="21"/>
          <w:szCs w:val="21"/>
        </w:rPr>
        <w:t>水运</w:t>
      </w:r>
      <w:r>
        <w:rPr>
          <w:rFonts w:hint="eastAsia" w:ascii="宋体" w:hAnsi="宋体" w:cs="宋体"/>
          <w:color w:val="000000"/>
          <w:kern w:val="0"/>
          <w:sz w:val="21"/>
          <w:szCs w:val="21"/>
          <w:lang w:eastAsia="zh-CN"/>
        </w:rPr>
        <w:t>货物运输总量</w:t>
      </w:r>
      <w:r>
        <w:rPr>
          <w:rFonts w:hint="eastAsia" w:ascii="宋体" w:hAnsi="宋体" w:eastAsia="宋体" w:cs="宋体"/>
          <w:color w:val="000000"/>
          <w:kern w:val="0"/>
          <w:sz w:val="21"/>
          <w:szCs w:val="21"/>
          <w:lang w:eastAsia="zh-CN"/>
        </w:rPr>
        <w:t>为</w:t>
      </w:r>
      <w:r>
        <w:rPr>
          <w:rFonts w:hint="eastAsia" w:ascii="宋体" w:hAnsi="宋体" w:eastAsia="宋体" w:cs="宋体"/>
          <w:color w:val="000000"/>
          <w:position w:val="-24"/>
          <w:sz w:val="21"/>
          <w:szCs w:val="21"/>
        </w:rPr>
        <w:object>
          <v:shape id="_x0000_i1041" o:spt="75" type="#_x0000_t75" style="height:29.75pt;width:86.3pt;" o:ole="t" filled="f" o:preferrelative="t" stroked="f" coordsize="21600,21600">
            <v:path/>
            <v:fill on="f" focussize="0,0"/>
            <v:stroke on="f"/>
            <v:imagedata r:id="rId36" o:title=""/>
            <o:lock v:ext="edit" aspectratio="t"/>
            <w10:wrap type="none"/>
            <w10:anchorlock/>
          </v:shape>
          <o:OLEObject Type="Embed" ProgID="Equation.KSEE3" ShapeID="_x0000_i1041" DrawAspect="Content" ObjectID="_1468075741" r:id="rId35">
            <o:LockedField>false</o:LockedField>
          </o:OLEObject>
        </w:objec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铁路</w:t>
      </w:r>
      <w:r>
        <w:rPr>
          <w:rFonts w:hint="eastAsia" w:ascii="宋体" w:hAnsi="宋体" w:cs="宋体"/>
          <w:color w:val="000000"/>
          <w:kern w:val="0"/>
          <w:sz w:val="21"/>
          <w:szCs w:val="21"/>
          <w:lang w:eastAsia="zh-CN"/>
        </w:rPr>
        <w:t>货物运输总量</w:t>
      </w:r>
      <w:r>
        <w:rPr>
          <w:rFonts w:hint="eastAsia" w:ascii="宋体" w:hAnsi="宋体" w:eastAsia="宋体" w:cs="宋体"/>
          <w:color w:val="000000"/>
          <w:sz w:val="21"/>
          <w:szCs w:val="21"/>
          <w:lang w:eastAsia="zh-CN"/>
        </w:rPr>
        <w:t>为</w:t>
      </w:r>
      <w:r>
        <w:rPr>
          <w:rFonts w:hint="eastAsia" w:ascii="宋体" w:hAnsi="宋体" w:eastAsia="宋体" w:cs="宋体"/>
          <w:color w:val="000000"/>
          <w:position w:val="-24"/>
          <w:sz w:val="21"/>
          <w:szCs w:val="21"/>
        </w:rPr>
        <w:object>
          <v:shape id="_x0000_i1042" o:spt="75" type="#_x0000_t75" style="height:29.75pt;width:85.3pt;" o:ole="t" filled="f" o:preferrelative="t" stroked="f" coordsize="21600,21600">
            <v:path/>
            <v:fill on="f" focussize="0,0"/>
            <v:stroke on="f"/>
            <v:imagedata r:id="rId38" o:title=""/>
            <o:lock v:ext="edit" aspectratio="t"/>
            <w10:wrap type="none"/>
            <w10:anchorlock/>
          </v:shape>
          <o:OLEObject Type="Embed" ProgID="Equation.KSEE3" ShapeID="_x0000_i1042" DrawAspect="Content" ObjectID="_1468075742" r:id="rId37">
            <o:LockedField>false</o:LockedField>
          </o:OLEObject>
        </w:objec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公路</w:t>
      </w:r>
      <w:r>
        <w:rPr>
          <w:rFonts w:hint="eastAsia" w:ascii="宋体" w:hAnsi="宋体" w:cs="宋体"/>
          <w:color w:val="000000"/>
          <w:kern w:val="0"/>
          <w:sz w:val="21"/>
          <w:szCs w:val="21"/>
          <w:lang w:eastAsia="zh-CN"/>
        </w:rPr>
        <w:t>货物运输总量</w:t>
      </w:r>
      <w:r>
        <w:rPr>
          <w:rFonts w:hint="eastAsia" w:ascii="宋体" w:hAnsi="宋体" w:eastAsia="宋体" w:cs="宋体"/>
          <w:color w:val="000000"/>
          <w:sz w:val="21"/>
          <w:szCs w:val="21"/>
          <w:lang w:eastAsia="zh-CN"/>
        </w:rPr>
        <w:t>为</w:t>
      </w:r>
      <w:r>
        <w:rPr>
          <w:rFonts w:hint="eastAsia" w:ascii="宋体" w:hAnsi="宋体" w:eastAsia="宋体" w:cs="宋体"/>
          <w:color w:val="000000"/>
          <w:position w:val="-22"/>
          <w:sz w:val="21"/>
          <w:szCs w:val="21"/>
        </w:rPr>
        <w:object>
          <v:shape id="_x0000_i1043" o:spt="75" type="#_x0000_t75" style="height:28.35pt;width:87.8pt;" o:ole="t" filled="f" o:preferrelative="t" stroked="f" coordsize="21600,21600">
            <v:path/>
            <v:fill on="f" focussize="0,0"/>
            <v:stroke on="f"/>
            <v:imagedata r:id="rId40" o:title=""/>
            <o:lock v:ext="edit" aspectratio="t"/>
            <w10:wrap type="none"/>
            <w10:anchorlock/>
          </v:shape>
          <o:OLEObject Type="Embed" ProgID="Equation.KSEE3" ShapeID="_x0000_i1043" DrawAspect="Content" ObjectID="_1468075743" r:id="rId39">
            <o:LockedField>false</o:LockedField>
          </o:OLEObject>
        </w:object>
      </w:r>
      <w:r>
        <w:rPr>
          <w:rFonts w:hint="eastAsia" w:ascii="宋体" w:hAnsi="宋体" w:eastAsia="宋体" w:cs="宋体"/>
          <w:color w:val="000000"/>
          <w:sz w:val="21"/>
          <w:szCs w:val="21"/>
          <w:lang w:eastAsia="zh-CN"/>
        </w:rPr>
        <w:t>。由于分母都接近</w:t>
      </w:r>
      <w:r>
        <w:rPr>
          <w:rFonts w:hint="eastAsia" w:ascii="宋体" w:hAnsi="宋体" w:eastAsia="宋体" w:cs="宋体"/>
          <w:color w:val="000000"/>
          <w:sz w:val="21"/>
          <w:szCs w:val="21"/>
          <w:lang w:val="en-US" w:eastAsia="zh-CN"/>
        </w:rPr>
        <w:t>1，因此只需比较分子的差即可。</w:t>
      </w:r>
      <w:r>
        <w:rPr>
          <w:rFonts w:hint="eastAsia" w:ascii="宋体" w:hAnsi="宋体" w:eastAsia="宋体" w:cs="宋体"/>
          <w:color w:val="000000"/>
          <w:sz w:val="21"/>
          <w:szCs w:val="21"/>
          <w:lang w:eastAsia="zh-CN"/>
        </w:rPr>
        <w:t>通过观察对比可以看出公路的数据最大</w:t>
      </w:r>
      <w:r>
        <w:rPr>
          <w:rFonts w:hint="eastAsia" w:ascii="宋体" w:hAnsi="宋体" w:cs="宋体"/>
          <w:color w:val="000000"/>
          <w:sz w:val="21"/>
          <w:szCs w:val="21"/>
          <w:lang w:eastAsia="zh-CN"/>
        </w:rPr>
        <w:t>。</w:t>
      </w:r>
      <w:r>
        <w:rPr>
          <w:rFonts w:hint="eastAsia" w:ascii="宋体" w:hAnsi="宋体" w:cs="宋体"/>
          <w:snapToGrid/>
          <w:color w:val="000000"/>
          <w:position w:val="0"/>
          <w:lang w:eastAsia="zh-CN"/>
        </w:rPr>
        <w:t>因此答案为</w:t>
      </w:r>
      <w:r>
        <w:rPr>
          <w:rFonts w:hint="eastAsia" w:ascii="宋体" w:hAnsi="宋体" w:eastAsia="宋体" w:cs="宋体"/>
          <w:color w:val="00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114.</w:t>
      </w:r>
      <w:r>
        <w:rPr>
          <w:rFonts w:hint="eastAsia" w:ascii="宋体" w:hAnsi="宋体" w:eastAsia="宋体" w:cs="宋体"/>
          <w:color w:val="000000"/>
          <w:sz w:val="21"/>
          <w:szCs w:val="21"/>
        </w:rPr>
        <w:t>【答案】D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本题考查数据查找与分析。题干要求比重超过上年同期的运输方式有哪些，就要</w:t>
      </w:r>
      <w:r>
        <w:rPr>
          <w:rFonts w:hint="eastAsia" w:ascii="宋体" w:hAnsi="宋体" w:cs="宋体"/>
          <w:color w:val="000000"/>
          <w:sz w:val="21"/>
          <w:szCs w:val="21"/>
          <w:lang w:eastAsia="zh-CN"/>
        </w:rPr>
        <w:t>先</w:t>
      </w:r>
      <w:r>
        <w:rPr>
          <w:rFonts w:hint="eastAsia" w:ascii="宋体" w:hAnsi="宋体" w:eastAsia="宋体" w:cs="宋体"/>
          <w:color w:val="000000"/>
          <w:sz w:val="21"/>
          <w:szCs w:val="21"/>
          <w:lang w:eastAsia="zh-CN"/>
        </w:rPr>
        <w:t>找到相关的数据量，从材料中可知，</w:t>
      </w:r>
      <w:r>
        <w:rPr>
          <w:rFonts w:hint="eastAsia" w:ascii="宋体" w:hAnsi="宋体" w:eastAsia="宋体" w:cs="宋体"/>
          <w:color w:val="000000"/>
          <w:kern w:val="0"/>
          <w:sz w:val="21"/>
          <w:szCs w:val="21"/>
        </w:rPr>
        <w:t>11月平均增率7.1%</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bidi="ar"/>
        </w:rPr>
        <w:t>铁路-6.5%</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公路8.6%</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水运7.6%</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民航3.4%</w:t>
      </w:r>
      <w:r>
        <w:rPr>
          <w:rFonts w:hint="eastAsia" w:ascii="宋体" w:hAnsi="宋体" w:eastAsia="宋体" w:cs="宋体"/>
          <w:color w:val="000000"/>
          <w:kern w:val="0"/>
          <w:sz w:val="21"/>
          <w:szCs w:val="21"/>
          <w:lang w:eastAsia="zh-CN" w:bidi="ar"/>
        </w:rPr>
        <w:t>；以此判定考点为直接比较。</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【解答过程】</w:t>
      </w:r>
      <w:r>
        <w:rPr>
          <w:rFonts w:hint="eastAsia" w:ascii="宋体" w:hAnsi="宋体" w:eastAsia="宋体" w:cs="宋体"/>
          <w:color w:val="000000"/>
          <w:sz w:val="21"/>
          <w:szCs w:val="21"/>
          <w:lang w:eastAsia="zh-CN"/>
        </w:rPr>
        <w:t>由比重走势定律可知，</w:t>
      </w:r>
      <w:r>
        <w:rPr>
          <w:rFonts w:hint="eastAsia" w:ascii="宋体" w:hAnsi="宋体" w:eastAsia="宋体" w:cs="宋体"/>
          <w:color w:val="000000"/>
          <w:kern w:val="0"/>
          <w:sz w:val="21"/>
          <w:szCs w:val="21"/>
          <w:lang w:val="en-US" w:eastAsia="zh-CN" w:bidi="ar"/>
        </w:rPr>
        <w:t>部分增长率大于总体增长率则比重上升，可得公路与水运占比超过上年同期水平。</w:t>
      </w:r>
      <w:r>
        <w:rPr>
          <w:rFonts w:hint="eastAsia" w:ascii="宋体" w:hAnsi="宋体" w:cs="宋体"/>
          <w:snapToGrid/>
          <w:color w:val="000000"/>
          <w:position w:val="0"/>
          <w:lang w:eastAsia="zh-CN"/>
        </w:rPr>
        <w:t>因此答案为</w:t>
      </w:r>
      <w:r>
        <w:rPr>
          <w:rFonts w:hint="eastAsia" w:ascii="宋体" w:hAnsi="宋体" w:eastAsia="宋体" w:cs="宋体"/>
          <w:color w:val="000000"/>
          <w:kern w:val="0"/>
          <w:sz w:val="21"/>
          <w:szCs w:val="21"/>
          <w:lang w:val="en-US" w:eastAsia="zh-CN" w:bidi="ar"/>
        </w:rPr>
        <w:t>D。</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115.</w:t>
      </w:r>
      <w:r>
        <w:rPr>
          <w:rFonts w:hint="eastAsia" w:ascii="宋体" w:hAnsi="宋体" w:eastAsia="宋体" w:cs="宋体"/>
          <w:color w:val="000000"/>
          <w:sz w:val="21"/>
          <w:szCs w:val="21"/>
        </w:rPr>
        <w:t>【答案】C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bCs/>
          <w:color w:val="000000"/>
          <w:kern w:val="0"/>
          <w:szCs w:val="21"/>
        </w:rPr>
        <w:t>本题考查综合分析问题。</w:t>
      </w:r>
      <w:r>
        <w:rPr>
          <w:rFonts w:hint="eastAsia" w:ascii="宋体" w:hAnsi="宋体" w:eastAsia="宋体" w:cs="宋体"/>
          <w:color w:val="000000"/>
          <w:szCs w:val="21"/>
          <w:lang w:eastAsia="zh-CN"/>
        </w:rPr>
        <w:t>将每一个选项的描述结合资料中给出的描述</w:t>
      </w:r>
      <w:r>
        <w:rPr>
          <w:rFonts w:hint="eastAsia" w:ascii="宋体" w:hAnsi="宋体" w:eastAsia="宋体" w:cs="宋体"/>
          <w:color w:val="000000"/>
          <w:szCs w:val="21"/>
          <w:lang w:val="en-US" w:eastAsia="zh-CN"/>
        </w:rPr>
        <w:t>/具体数据，判断其是否正确。</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eastAsia="宋体" w:cs="宋体"/>
          <w:color w:val="000000"/>
          <w:sz w:val="21"/>
          <w:szCs w:val="21"/>
          <w:lang w:val="en-US" w:eastAsia="zh-CN"/>
        </w:rPr>
      </w:pPr>
      <w:r>
        <w:rPr>
          <w:rFonts w:hint="eastAsia" w:ascii="宋体" w:hAnsi="宋体" w:cs="宋体"/>
          <w:color w:val="000000"/>
          <w:kern w:val="0"/>
          <w:sz w:val="21"/>
          <w:szCs w:val="21"/>
          <w:lang w:eastAsia="zh-CN"/>
        </w:rPr>
        <w:t>【解答过程】</w:t>
      </w:r>
      <w:r>
        <w:rPr>
          <w:rFonts w:hint="eastAsia" w:ascii="宋体" w:hAnsi="宋体" w:eastAsia="宋体" w:cs="宋体"/>
          <w:color w:val="000000"/>
          <w:kern w:val="0"/>
          <w:sz w:val="21"/>
          <w:szCs w:val="21"/>
        </w:rPr>
        <w:t>A</w:t>
      </w:r>
      <w:r>
        <w:rPr>
          <w:rFonts w:hint="eastAsia" w:ascii="宋体" w:hAnsi="宋体" w:cs="宋体"/>
          <w:color w:val="000000"/>
          <w:kern w:val="0"/>
          <w:sz w:val="21"/>
          <w:szCs w:val="21"/>
          <w:lang w:eastAsia="zh-CN"/>
        </w:rPr>
        <w:t>项，</w:t>
      </w:r>
      <w:r>
        <w:rPr>
          <w:rFonts w:hint="eastAsia" w:ascii="宋体" w:hAnsi="宋体" w:eastAsia="宋体" w:cs="宋体"/>
          <w:color w:val="000000"/>
          <w:sz w:val="21"/>
          <w:szCs w:val="21"/>
        </w:rPr>
        <w:t>2014年1</w:t>
      </w:r>
      <w:r>
        <w:rPr>
          <w:rFonts w:hint="eastAsia" w:ascii="宋体" w:hAnsi="宋体" w:cs="宋体"/>
          <w:color w:val="000000"/>
          <w:sz w:val="21"/>
          <w:szCs w:val="21"/>
          <w:lang w:eastAsia="zh-CN"/>
        </w:rPr>
        <w:t>—</w:t>
      </w:r>
      <w:r>
        <w:rPr>
          <w:rFonts w:hint="eastAsia" w:ascii="宋体" w:hAnsi="宋体" w:eastAsia="宋体" w:cs="宋体"/>
          <w:color w:val="000000"/>
          <w:sz w:val="21"/>
          <w:szCs w:val="21"/>
        </w:rPr>
        <w:t>11月</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我国货物运输总量为393.3(亿吨)</w:t>
      </w:r>
      <w:r>
        <w:rPr>
          <w:rFonts w:hint="eastAsia" w:ascii="宋体" w:hAnsi="宋体" w:eastAsia="宋体" w:cs="宋体"/>
          <w:color w:val="000000"/>
          <w:sz w:val="21"/>
          <w:szCs w:val="21"/>
          <w:lang w:eastAsia="zh-CN"/>
        </w:rPr>
        <w:t>，则月均运输</w:t>
      </w:r>
      <w:r>
        <w:rPr>
          <w:rFonts w:hint="eastAsia" w:ascii="宋体" w:hAnsi="宋体" w:eastAsia="宋体" w:cs="宋体"/>
          <w:color w:val="000000"/>
          <w:position w:val="-22"/>
          <w:sz w:val="21"/>
          <w:szCs w:val="21"/>
        </w:rPr>
        <w:object>
          <v:shape id="_x0000_i1044" o:spt="75" type="#_x0000_t75" style="height:28.85pt;width:82.55pt;" o:ole="t" filled="f" o:preferrelative="t" stroked="f" coordsize="21600,21600">
            <v:path/>
            <v:fill on="f" focussize="0,0"/>
            <v:stroke on="f"/>
            <v:imagedata r:id="rId42" o:title=""/>
            <o:lock v:ext="edit" aspectratio="t"/>
            <w10:wrap type="none"/>
            <w10:anchorlock/>
          </v:shape>
          <o:OLEObject Type="Embed" ProgID="Equation.KSEE3" ShapeID="_x0000_i1044" DrawAspect="Content" ObjectID="_1468075744" r:id="rId41">
            <o:LockedField>false</o:LockedField>
          </o:OLEObject>
        </w:object>
      </w:r>
      <w:r>
        <w:rPr>
          <w:rFonts w:hint="eastAsia" w:ascii="宋体" w:hAnsi="宋体" w:eastAsia="宋体" w:cs="宋体"/>
          <w:color w:val="000000"/>
          <w:sz w:val="21"/>
          <w:szCs w:val="21"/>
          <w:lang w:val="en-US" w:eastAsia="zh-CN"/>
        </w:rPr>
        <w:t>亿吨</w:t>
      </w:r>
      <w:r>
        <w:rPr>
          <w:rFonts w:hint="eastAsia" w:ascii="宋体" w:hAnsi="宋体" w:cs="宋体"/>
          <w:color w:val="000000"/>
          <w:sz w:val="21"/>
          <w:szCs w:val="21"/>
          <w:lang w:val="en-US" w:eastAsia="zh-CN"/>
        </w:rPr>
        <w:t>，表述</w:t>
      </w:r>
      <w:r>
        <w:rPr>
          <w:rFonts w:hint="eastAsia" w:ascii="宋体" w:hAnsi="宋体" w:eastAsia="宋体" w:cs="宋体"/>
          <w:color w:val="000000"/>
          <w:sz w:val="21"/>
          <w:szCs w:val="21"/>
          <w:lang w:val="en-US" w:eastAsia="zh-CN"/>
        </w:rPr>
        <w:t>错误</w:t>
      </w:r>
      <w:r>
        <w:rPr>
          <w:rFonts w:hint="eastAsia" w:ascii="宋体" w:hAnsi="宋体" w:cs="宋体"/>
          <w:color w:val="000000"/>
          <w:sz w:val="21"/>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cs="宋体"/>
          <w:color w:val="000000"/>
          <w:sz w:val="21"/>
          <w:szCs w:val="21"/>
          <w:lang w:val="en-US" w:eastAsia="zh-CN"/>
        </w:rPr>
      </w:pPr>
      <w:r>
        <w:rPr>
          <w:rFonts w:hint="eastAsia" w:ascii="宋体" w:hAnsi="宋体" w:eastAsia="宋体" w:cs="宋体"/>
          <w:color w:val="000000"/>
          <w:sz w:val="21"/>
          <w:szCs w:val="21"/>
        </w:rPr>
        <w:t>货物周转总量为164873.0(亿吨公里)</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运输总量为393.2(亿吨)</w:t>
      </w:r>
      <w:r>
        <w:rPr>
          <w:rFonts w:hint="eastAsia" w:ascii="宋体" w:hAnsi="宋体" w:eastAsia="宋体" w:cs="宋体"/>
          <w:color w:val="000000"/>
          <w:sz w:val="21"/>
          <w:szCs w:val="21"/>
          <w:lang w:eastAsia="zh-CN"/>
        </w:rPr>
        <w:t>，则每吨货物平均运输距离为</w:t>
      </w:r>
      <w:r>
        <w:rPr>
          <w:rFonts w:hint="eastAsia" w:ascii="宋体" w:hAnsi="宋体" w:eastAsia="宋体" w:cs="宋体"/>
          <w:color w:val="000000"/>
          <w:position w:val="-22"/>
          <w:sz w:val="21"/>
          <w:szCs w:val="21"/>
        </w:rPr>
        <w:object>
          <v:shape id="_x0000_i1045" o:spt="75" type="#_x0000_t75" style="height:28.35pt;width:74.05pt;" o:ole="t" filled="f" o:preferrelative="t" stroked="f" coordsize="21600,21600">
            <v:path/>
            <v:fill on="f" focussize="0,0"/>
            <v:stroke on="f"/>
            <v:imagedata r:id="rId44" o:title=""/>
            <o:lock v:ext="edit" aspectratio="t"/>
            <w10:wrap type="none"/>
            <w10:anchorlock/>
          </v:shape>
          <o:OLEObject Type="Embed" ProgID="Equation.KSEE3" ShapeID="_x0000_i1045" DrawAspect="Content" ObjectID="_1468075745" r:id="rId43">
            <o:LockedField>false</o:LockedField>
          </o:OLEObject>
        </w:object>
      </w:r>
      <w:r>
        <w:rPr>
          <w:rFonts w:hint="eastAsia" w:ascii="宋体" w:hAnsi="宋体" w:eastAsia="宋体" w:cs="宋体"/>
          <w:color w:val="000000"/>
          <w:sz w:val="21"/>
          <w:szCs w:val="21"/>
          <w:lang w:val="en-US" w:eastAsia="zh-CN"/>
        </w:rPr>
        <w:t>公里</w:t>
      </w:r>
      <w:r>
        <w:rPr>
          <w:rFonts w:hint="eastAsia" w:ascii="宋体" w:hAnsi="宋体" w:cs="宋体"/>
          <w:color w:val="000000"/>
          <w:sz w:val="21"/>
          <w:szCs w:val="21"/>
          <w:lang w:val="en-US" w:eastAsia="zh-CN"/>
        </w:rPr>
        <w:t>，表述</w:t>
      </w:r>
      <w:r>
        <w:rPr>
          <w:rFonts w:hint="eastAsia" w:ascii="宋体" w:hAnsi="宋体" w:eastAsia="宋体" w:cs="宋体"/>
          <w:color w:val="000000"/>
          <w:sz w:val="21"/>
          <w:szCs w:val="21"/>
          <w:lang w:val="en-US" w:eastAsia="zh-CN"/>
        </w:rPr>
        <w:t>错误</w:t>
      </w:r>
      <w:r>
        <w:rPr>
          <w:rFonts w:hint="eastAsia" w:ascii="宋体" w:hAnsi="宋体" w:cs="宋体"/>
          <w:color w:val="000000"/>
          <w:sz w:val="21"/>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cs="宋体"/>
          <w:color w:val="000000"/>
          <w:sz w:val="21"/>
          <w:szCs w:val="21"/>
          <w:lang w:val="en-US" w:eastAsia="zh-CN"/>
        </w:rPr>
      </w:pPr>
      <w:r>
        <w:rPr>
          <w:rFonts w:hint="eastAsia" w:ascii="宋体" w:hAnsi="宋体" w:eastAsia="宋体" w:cs="宋体"/>
          <w:color w:val="000000"/>
          <w:sz w:val="21"/>
          <w:szCs w:val="21"/>
        </w:rPr>
        <w:t>根据材料可知</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铁路货运量为35.0(亿吨)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货物运输总量为39</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.2(亿吨)</w:t>
      </w:r>
      <w:r>
        <w:rPr>
          <w:rFonts w:hint="eastAsia" w:ascii="宋体" w:hAnsi="宋体" w:eastAsia="宋体" w:cs="宋体"/>
          <w:color w:val="000000"/>
          <w:sz w:val="21"/>
          <w:szCs w:val="21"/>
          <w:lang w:eastAsia="zh-CN"/>
        </w:rPr>
        <w:t>，占比为</w:t>
      </w:r>
      <w:r>
        <w:rPr>
          <w:rFonts w:hint="eastAsia" w:ascii="宋体" w:hAnsi="宋体" w:eastAsia="宋体" w:cs="宋体"/>
          <w:color w:val="000000"/>
          <w:position w:val="-22"/>
          <w:sz w:val="21"/>
          <w:szCs w:val="21"/>
        </w:rPr>
        <w:object>
          <v:shape id="_x0000_i1046" o:spt="75" type="#_x0000_t75" style="height:28.35pt;width:57.7pt;" o:ole="t" filled="f" o:preferrelative="t" stroked="f" coordsize="21600,21600">
            <v:path/>
            <v:fill on="f" focussize="0,0"/>
            <v:stroke on="f"/>
            <v:imagedata r:id="rId46" o:title=""/>
            <o:lock v:ext="edit" aspectratio="t"/>
            <w10:wrap type="none"/>
            <w10:anchorlock/>
          </v:shape>
          <o:OLEObject Type="Embed" ProgID="Equation.KSEE3" ShapeID="_x0000_i1046" DrawAspect="Content" ObjectID="_1468075746" r:id="rId45">
            <o:LockedField>false</o:LockedField>
          </o:OLEObject>
        </w:objec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rPr>
        <w:t>铁路货运周转量为25200.7(亿吨公里)</w:t>
      </w:r>
      <w:r>
        <w:rPr>
          <w:rFonts w:hint="eastAsia" w:ascii="宋体" w:hAnsi="宋体" w:eastAsia="宋体" w:cs="宋体"/>
          <w:color w:val="000000"/>
          <w:sz w:val="21"/>
          <w:szCs w:val="21"/>
          <w:lang w:eastAsia="zh-CN"/>
        </w:rPr>
        <w:t>，</w:t>
      </w:r>
      <w:r>
        <w:rPr>
          <w:rFonts w:hint="eastAsia" w:ascii="宋体" w:hAnsi="宋体" w:cs="宋体"/>
          <w:color w:val="000000"/>
          <w:sz w:val="21"/>
          <w:szCs w:val="21"/>
          <w:lang w:eastAsia="zh-CN"/>
        </w:rPr>
        <w:t>货物周转总量</w:t>
      </w:r>
      <w:r>
        <w:rPr>
          <w:rFonts w:hint="eastAsia" w:ascii="宋体" w:hAnsi="宋体" w:eastAsia="宋体" w:cs="宋体"/>
          <w:color w:val="000000"/>
          <w:sz w:val="21"/>
          <w:szCs w:val="21"/>
        </w:rPr>
        <w:t>为164873.0(亿吨公里)</w:t>
      </w:r>
      <w:r>
        <w:rPr>
          <w:rFonts w:hint="eastAsia" w:ascii="宋体" w:hAnsi="宋体" w:eastAsia="宋体" w:cs="宋体"/>
          <w:color w:val="000000"/>
          <w:sz w:val="21"/>
          <w:szCs w:val="21"/>
          <w:lang w:eastAsia="zh-CN"/>
        </w:rPr>
        <w:t>，占比为</w:t>
      </w:r>
      <w:r>
        <w:rPr>
          <w:rFonts w:hint="eastAsia" w:ascii="宋体" w:hAnsi="宋体" w:eastAsia="宋体" w:cs="宋体"/>
          <w:color w:val="000000"/>
          <w:position w:val="-22"/>
          <w:sz w:val="21"/>
          <w:szCs w:val="21"/>
        </w:rPr>
        <w:object>
          <v:shape id="_x0000_i1047" o:spt="75" type="#_x0000_t75" style="height:28.35pt;width:73.3pt;" o:ole="t" filled="f" o:preferrelative="t" stroked="f" coordsize="21600,21600">
            <v:path/>
            <v:fill on="f" focussize="0,0"/>
            <v:stroke on="f"/>
            <v:imagedata r:id="rId48" o:title=""/>
            <o:lock v:ext="edit" aspectratio="t"/>
            <w10:wrap type="none"/>
            <w10:anchorlock/>
          </v:shape>
          <o:OLEObject Type="Embed" ProgID="Equation.KSEE3" ShapeID="_x0000_i1047" DrawAspect="Content" ObjectID="_1468075747" r:id="rId47">
            <o:LockedField>false</o:LockedField>
          </o:OLEObject>
        </w:object>
      </w:r>
      <w:r>
        <w:rPr>
          <w:rFonts w:hint="eastAsia" w:ascii="宋体" w:hAnsi="宋体" w:cs="宋体"/>
          <w:color w:val="000000"/>
          <w:sz w:val="21"/>
          <w:szCs w:val="21"/>
          <w:lang w:val="en-US" w:eastAsia="zh-CN"/>
        </w:rPr>
        <w:t>，表述</w:t>
      </w:r>
      <w:r>
        <w:rPr>
          <w:rFonts w:hint="eastAsia" w:ascii="宋体" w:hAnsi="宋体" w:eastAsia="宋体" w:cs="宋体"/>
          <w:color w:val="000000"/>
          <w:sz w:val="21"/>
          <w:szCs w:val="21"/>
          <w:lang w:eastAsia="zh-CN"/>
        </w:rPr>
        <w:t>正确</w:t>
      </w:r>
      <w:r>
        <w:rPr>
          <w:rFonts w:hint="eastAsia" w:ascii="宋体" w:hAnsi="宋体" w:cs="宋体"/>
          <w:color w:val="00000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60" w:lineRule="auto"/>
        <w:ind w:right="0" w:rightChars="0" w:firstLine="420" w:firstLineChars="200"/>
        <w:jc w:val="left"/>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D项，</w:t>
      </w:r>
      <w:r>
        <w:rPr>
          <w:rFonts w:hint="eastAsia" w:ascii="宋体" w:hAnsi="宋体" w:eastAsia="宋体" w:cs="宋体"/>
          <w:color w:val="000000"/>
          <w:sz w:val="21"/>
          <w:szCs w:val="21"/>
        </w:rPr>
        <w:t>根据表格数据可知</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公路货物周转量为</w:t>
      </w:r>
      <w:r>
        <w:rPr>
          <w:rFonts w:hint="eastAsia" w:ascii="宋体" w:hAnsi="宋体" w:eastAsia="宋体" w:cs="宋体"/>
          <w:color w:val="000000"/>
          <w:sz w:val="21"/>
          <w:szCs w:val="21"/>
          <w:lang w:val="en-US" w:eastAsia="zh-CN"/>
        </w:rPr>
        <w:t>55448.0</w:t>
      </w:r>
      <w:r>
        <w:rPr>
          <w:rFonts w:hint="eastAsia" w:ascii="宋体" w:hAnsi="宋体" w:eastAsia="宋体" w:cs="宋体"/>
          <w:color w:val="000000"/>
          <w:sz w:val="21"/>
          <w:szCs w:val="21"/>
        </w:rPr>
        <w:t>亿吨公里</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增率9.8%</w:t>
      </w:r>
      <w:r>
        <w:rPr>
          <w:rFonts w:hint="eastAsia" w:ascii="宋体" w:hAnsi="宋体" w:eastAsia="宋体" w:cs="宋体"/>
          <w:color w:val="000000"/>
          <w:sz w:val="21"/>
          <w:szCs w:val="21"/>
          <w:lang w:eastAsia="zh-CN"/>
        </w:rPr>
        <w:t>，则其增长量为</w:t>
      </w:r>
      <w:r>
        <w:rPr>
          <w:rFonts w:hint="eastAsia" w:ascii="宋体" w:hAnsi="宋体" w:eastAsia="宋体" w:cs="宋体"/>
          <w:color w:val="000000"/>
          <w:position w:val="-22"/>
          <w:sz w:val="21"/>
          <w:szCs w:val="21"/>
        </w:rPr>
        <w:object>
          <v:shape id="_x0000_i1048" o:spt="75" type="#_x0000_t75" style="height:28.35pt;width:135.9pt;" o:ole="t" filled="f" o:preferrelative="t" stroked="f" coordsize="21600,21600">
            <v:path/>
            <v:fill on="f" focussize="0,0"/>
            <v:stroke on="f"/>
            <v:imagedata r:id="rId50" o:title=""/>
            <o:lock v:ext="edit" aspectratio="t"/>
            <w10:wrap type="none"/>
            <w10:anchorlock/>
          </v:shape>
          <o:OLEObject Type="Embed" ProgID="Equation.KSEE3" ShapeID="_x0000_i1048" DrawAspect="Content" ObjectID="_1468075748" r:id="rId49">
            <o:LockedField>false</o:LockedField>
          </o:OLEObject>
        </w:objec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水运货物周转量为84056.0亿吨公里</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增率为16</w:t>
      </w:r>
      <w:r>
        <w:rPr>
          <w:rFonts w:hint="eastAsia" w:ascii="宋体" w:hAnsi="宋体" w:cs="宋体"/>
          <w:color w:val="000000"/>
          <w:sz w:val="21"/>
          <w:szCs w:val="21"/>
          <w:lang w:val="en-US" w:eastAsia="zh-CN"/>
        </w:rPr>
        <w:t>.0</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，则其增长量为</w:t>
      </w:r>
      <w:r>
        <w:rPr>
          <w:rFonts w:hint="eastAsia" w:ascii="宋体" w:hAnsi="宋体" w:eastAsia="宋体" w:cs="宋体"/>
          <w:color w:val="000000"/>
          <w:position w:val="-22"/>
          <w:sz w:val="21"/>
          <w:szCs w:val="21"/>
        </w:rPr>
        <w:object>
          <v:shape id="_x0000_i1049" o:spt="75" type="#_x0000_t75" style="height:28.35pt;width:149.55pt;" o:ole="t" filled="f" o:preferrelative="t" stroked="f" coordsize="21600,21600">
            <v:path/>
            <v:fill on="f" focussize="0,0"/>
            <v:stroke on="f"/>
            <v:imagedata r:id="rId52" o:title=""/>
            <o:lock v:ext="edit" aspectratio="t"/>
            <w10:wrap type="none"/>
            <w10:anchorlock/>
          </v:shape>
          <o:OLEObject Type="Embed" ProgID="Equation.KSEE3" ShapeID="_x0000_i1049" DrawAspect="Content" ObjectID="_1468075749" r:id="rId51">
            <o:LockedField>false</o:LockedField>
          </o:OLEObject>
        </w:object>
      </w:r>
      <w:r>
        <w:rPr>
          <w:rFonts w:hint="eastAsia" w:ascii="宋体" w:hAnsi="宋体" w:eastAsia="宋体" w:cs="宋体"/>
          <w:color w:val="000000"/>
          <w:sz w:val="21"/>
          <w:szCs w:val="21"/>
          <w:lang w:eastAsia="zh-CN"/>
        </w:rPr>
        <w:t>，观察发现分母相差不大，则主要看分子，发现水运货物周转量同比增量比较大</w:t>
      </w:r>
      <w:r>
        <w:rPr>
          <w:rFonts w:hint="eastAsia" w:ascii="宋体" w:hAnsi="宋体" w:cs="宋体"/>
          <w:color w:val="000000"/>
          <w:sz w:val="21"/>
          <w:szCs w:val="21"/>
          <w:lang w:val="en-US" w:eastAsia="zh-CN"/>
        </w:rPr>
        <w:t>，表述</w:t>
      </w:r>
      <w:r>
        <w:rPr>
          <w:rFonts w:hint="eastAsia" w:ascii="宋体" w:hAnsi="宋体" w:eastAsia="宋体" w:cs="宋体"/>
          <w:color w:val="000000"/>
          <w:sz w:val="21"/>
          <w:szCs w:val="21"/>
          <w:lang w:val="en-US" w:eastAsia="zh-CN"/>
        </w:rPr>
        <w:t>错误</w:t>
      </w:r>
      <w:r>
        <w:rPr>
          <w:rFonts w:hint="eastAsia" w:ascii="宋体" w:hAnsi="宋体" w:eastAsia="宋体" w:cs="宋体"/>
          <w:color w:val="000000"/>
          <w:sz w:val="21"/>
          <w:szCs w:val="21"/>
          <w:lang w:eastAsia="zh-CN"/>
        </w:rPr>
        <w:t>。</w:t>
      </w:r>
      <w:r>
        <w:rPr>
          <w:rFonts w:hint="eastAsia" w:ascii="宋体" w:hAnsi="宋体" w:cs="宋体"/>
          <w:snapToGrid/>
          <w:color w:val="000000"/>
          <w:position w:val="0"/>
          <w:lang w:eastAsia="zh-CN"/>
        </w:rPr>
        <w:t>因此答案为</w:t>
      </w:r>
      <w:r>
        <w:rPr>
          <w:rFonts w:hint="eastAsia" w:ascii="宋体" w:hAnsi="宋体" w:eastAsia="宋体" w:cs="宋体"/>
          <w:color w:val="00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116.</w:t>
      </w:r>
      <w:r>
        <w:rPr>
          <w:rFonts w:hint="eastAsia" w:ascii="宋体" w:hAnsi="宋体" w:eastAsia="宋体" w:cs="宋体"/>
          <w:color w:val="000000"/>
          <w:sz w:val="21"/>
          <w:szCs w:val="21"/>
        </w:rPr>
        <w:t>【答案】B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本题考查直接计算。题干要求增长率，就要先找到相关的数据量，从材料中可知，</w:t>
      </w:r>
      <w:r>
        <w:rPr>
          <w:rFonts w:hint="eastAsia" w:ascii="宋体" w:hAnsi="宋体" w:eastAsia="宋体" w:cs="宋体"/>
          <w:color w:val="000000"/>
          <w:sz w:val="21"/>
          <w:szCs w:val="21"/>
        </w:rPr>
        <w:t>2015年一季度全国租赁贸易进出口总额</w:t>
      </w:r>
      <w:r>
        <w:rPr>
          <w:rFonts w:hint="eastAsia" w:ascii="宋体" w:hAnsi="宋体" w:eastAsia="宋体" w:cs="宋体"/>
          <w:color w:val="000000"/>
          <w:sz w:val="21"/>
          <w:szCs w:val="21"/>
          <w:lang w:eastAsia="zh-CN"/>
        </w:rPr>
        <w:t>为</w:t>
      </w:r>
      <w:r>
        <w:rPr>
          <w:rFonts w:hint="eastAsia" w:ascii="宋体" w:hAnsi="宋体" w:eastAsia="宋体" w:cs="宋体"/>
          <w:color w:val="000000"/>
          <w:sz w:val="21"/>
          <w:szCs w:val="21"/>
          <w:lang w:val="en-US" w:eastAsia="zh-CN"/>
        </w:rPr>
        <w:t>6.90+12.09+5.29；</w:t>
      </w:r>
      <w:r>
        <w:rPr>
          <w:rFonts w:hint="eastAsia" w:ascii="宋体" w:hAnsi="宋体" w:eastAsia="宋体" w:cs="宋体"/>
          <w:color w:val="000000"/>
          <w:sz w:val="21"/>
          <w:szCs w:val="21"/>
        </w:rPr>
        <w:t>201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年</w:t>
      </w:r>
      <w:r>
        <w:rPr>
          <w:rFonts w:hint="eastAsia" w:ascii="宋体" w:hAnsi="宋体" w:eastAsia="宋体" w:cs="宋体"/>
          <w:color w:val="000000"/>
          <w:sz w:val="21"/>
          <w:szCs w:val="21"/>
          <w:lang w:eastAsia="zh-CN"/>
        </w:rPr>
        <w:t>四</w:t>
      </w:r>
      <w:r>
        <w:rPr>
          <w:rFonts w:hint="eastAsia" w:ascii="宋体" w:hAnsi="宋体" w:eastAsia="宋体" w:cs="宋体"/>
          <w:color w:val="000000"/>
          <w:sz w:val="21"/>
          <w:szCs w:val="21"/>
        </w:rPr>
        <w:t>季度全国租赁贸易进出口总额</w:t>
      </w:r>
      <w:r>
        <w:rPr>
          <w:rFonts w:hint="eastAsia" w:ascii="宋体" w:hAnsi="宋体" w:eastAsia="宋体" w:cs="宋体"/>
          <w:color w:val="000000"/>
          <w:sz w:val="21"/>
          <w:szCs w:val="21"/>
          <w:lang w:eastAsia="zh-CN"/>
        </w:rPr>
        <w:t>为</w:t>
      </w:r>
      <w:r>
        <w:rPr>
          <w:rFonts w:hint="eastAsia" w:ascii="宋体" w:hAnsi="宋体" w:eastAsia="宋体" w:cs="宋体"/>
          <w:color w:val="000000"/>
          <w:sz w:val="21"/>
          <w:szCs w:val="21"/>
          <w:lang w:val="en-US" w:eastAsia="zh-CN"/>
        </w:rPr>
        <w:t>9.54+6.22+18.26；以此判定</w:t>
      </w:r>
      <w:r>
        <w:rPr>
          <w:rFonts w:hint="eastAsia" w:ascii="宋体" w:hAnsi="宋体" w:eastAsia="宋体" w:cs="宋体"/>
          <w:color w:val="000000"/>
          <w:sz w:val="21"/>
          <w:szCs w:val="21"/>
          <w:lang w:eastAsia="zh-CN"/>
        </w:rPr>
        <w:t>此题</w:t>
      </w:r>
      <w:r>
        <w:rPr>
          <w:rFonts w:hint="eastAsia" w:ascii="宋体" w:hAnsi="宋体" w:eastAsia="宋体" w:cs="宋体"/>
          <w:color w:val="000000"/>
          <w:sz w:val="21"/>
          <w:szCs w:val="21"/>
          <w:lang w:val="en-US" w:eastAsia="zh-CN"/>
        </w:rPr>
        <w:t>考点为增长率的计算。</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涉及公式</w:t>
      </w:r>
      <w:r>
        <w:rPr>
          <w:rFonts w:hint="eastAsia" w:ascii="宋体" w:hAnsi="宋体" w:eastAsia="宋体" w:cs="宋体"/>
          <w:color w:val="000000"/>
          <w:sz w:val="21"/>
          <w:szCs w:val="21"/>
        </w:rPr>
        <w:t>】</w:t>
      </w:r>
      <w:r>
        <w:rPr>
          <w:rFonts w:hint="eastAsia" w:ascii="宋体" w:hAnsi="宋体" w:eastAsia="宋体" w:cs="宋体"/>
          <w:color w:val="000000"/>
          <w:position w:val="-24"/>
          <w:sz w:val="21"/>
          <w:szCs w:val="21"/>
        </w:rPr>
        <w:object>
          <v:shape id="_x0000_i1050" o:spt="75" type="#_x0000_t75" style="height:28.35pt;width:282.55pt;" o:ole="t" filled="f" o:preferrelative="t" stroked="f" coordsize="21600,21600">
            <v:path/>
            <v:fill on="f" focussize="0,0"/>
            <v:stroke on="f"/>
            <v:imagedata r:id="rId54" o:title=""/>
            <o:lock v:ext="edit" aspectratio="t"/>
            <w10:wrap type="none"/>
            <w10:anchorlock/>
          </v:shape>
          <o:OLEObject Type="Embed" ProgID="Equation.KSEE3" ShapeID="_x0000_i1050" DrawAspect="Content" ObjectID="_1468075750" r:id="rId53">
            <o:LockedField>false</o:LockedField>
          </o:OLEObject>
        </w:objec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cs="宋体"/>
          <w:color w:val="000000"/>
          <w:sz w:val="21"/>
          <w:szCs w:val="21"/>
          <w:lang w:eastAsia="zh-CN"/>
        </w:rPr>
      </w:pPr>
      <w:r>
        <w:rPr>
          <w:rFonts w:hint="eastAsia" w:ascii="宋体" w:hAnsi="宋体" w:cs="宋体"/>
          <w:color w:val="000000"/>
          <w:sz w:val="21"/>
          <w:szCs w:val="21"/>
          <w:lang w:eastAsia="zh-CN"/>
        </w:rPr>
        <w:t>【解答过程】</w:t>
      </w:r>
      <w:r>
        <w:rPr>
          <w:rFonts w:hint="eastAsia" w:ascii="宋体" w:hAnsi="宋体" w:eastAsia="宋体" w:cs="宋体"/>
          <w:color w:val="000000"/>
          <w:sz w:val="21"/>
          <w:szCs w:val="21"/>
          <w:lang w:eastAsia="zh-CN"/>
        </w:rPr>
        <w:t>将数据代入公式</w:t>
      </w:r>
      <w:r>
        <w:rPr>
          <w:rFonts w:hint="eastAsia" w:ascii="宋体" w:hAnsi="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position w:val="-24"/>
          <w:sz w:val="21"/>
          <w:szCs w:val="21"/>
        </w:rPr>
        <w:object>
          <v:shape id="_x0000_i1051" o:spt="75" type="#_x0000_t75" style="height:29.95pt;width:397.25pt;" o:ole="t" filled="f" o:preferrelative="t" stroked="f" coordsize="21600,21600">
            <v:path/>
            <v:fill on="f" focussize="0,0"/>
            <v:stroke on="f"/>
            <v:imagedata r:id="rId56" o:title=""/>
            <o:lock v:ext="edit" aspectratio="t"/>
            <w10:wrap type="none"/>
            <w10:anchorlock/>
          </v:shape>
          <o:OLEObject Type="Embed" ProgID="Equation.KSEE3" ShapeID="_x0000_i1051" DrawAspect="Content" ObjectID="_1468075751" r:id="rId55">
            <o:LockedField>false</o:LockedField>
          </o:OLEObject>
        </w:object>
      </w:r>
      <w:r>
        <w:rPr>
          <w:rFonts w:hint="eastAsia" w:ascii="宋体" w:hAnsi="宋体" w:eastAsia="宋体" w:cs="宋体"/>
          <w:color w:val="000000"/>
          <w:sz w:val="21"/>
          <w:szCs w:val="21"/>
          <w:lang w:eastAsia="zh-CN"/>
        </w:rPr>
        <w:t>，即降低了</w:t>
      </w:r>
      <w:r>
        <w:rPr>
          <w:rFonts w:hint="eastAsia" w:ascii="宋体" w:hAnsi="宋体" w:eastAsia="宋体" w:cs="宋体"/>
          <w:color w:val="000000"/>
          <w:sz w:val="21"/>
          <w:szCs w:val="21"/>
          <w:lang w:val="en-US" w:eastAsia="zh-CN"/>
        </w:rPr>
        <w:t>30%</w:t>
      </w:r>
      <w:r>
        <w:rPr>
          <w:rFonts w:hint="eastAsia" w:ascii="宋体" w:hAnsi="宋体" w:cs="宋体"/>
          <w:color w:val="000000"/>
          <w:sz w:val="21"/>
          <w:szCs w:val="21"/>
          <w:lang w:val="en-US" w:eastAsia="zh-CN"/>
        </w:rPr>
        <w:t>。</w:t>
      </w:r>
      <w:r>
        <w:rPr>
          <w:rFonts w:hint="eastAsia" w:ascii="宋体" w:hAnsi="宋体" w:cs="宋体"/>
          <w:snapToGrid/>
          <w:color w:val="000000"/>
          <w:position w:val="0"/>
          <w:lang w:eastAsia="zh-CN"/>
        </w:rPr>
        <w:t>因此答案为</w:t>
      </w:r>
      <w:r>
        <w:rPr>
          <w:rFonts w:hint="eastAsia" w:ascii="宋体" w:hAnsi="宋体" w:eastAsia="宋体" w:cs="宋体"/>
          <w:color w:val="000000"/>
          <w:sz w:val="21"/>
          <w:szCs w:val="21"/>
        </w:rPr>
        <w:t>B</w:t>
      </w:r>
      <w:r>
        <w:rPr>
          <w:rFonts w:hint="eastAsia" w:ascii="宋体" w:hAnsi="宋体" w:eastAsia="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117.</w:t>
      </w:r>
      <w:r>
        <w:rPr>
          <w:rFonts w:hint="eastAsia" w:ascii="宋体" w:hAnsi="宋体" w:eastAsia="宋体" w:cs="宋体"/>
          <w:color w:val="000000"/>
          <w:sz w:val="21"/>
          <w:szCs w:val="21"/>
        </w:rPr>
        <w:t>【答案】C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本题考查比较大小。题干要求环比增速最快的月份，就要找到选项中各个月份的增速分别是多少。从材料中可知，</w:t>
      </w:r>
      <w:r>
        <w:rPr>
          <w:rFonts w:hint="eastAsia" w:ascii="宋体" w:hAnsi="宋体" w:eastAsia="宋体" w:cs="宋体"/>
          <w:color w:val="000000"/>
          <w:sz w:val="21"/>
          <w:szCs w:val="21"/>
          <w:lang w:val="en-US" w:eastAsia="zh-CN"/>
        </w:rPr>
        <w:t>2014年4月</w:t>
      </w:r>
      <w:r>
        <w:rPr>
          <w:rFonts w:hint="eastAsia" w:ascii="宋体" w:hAnsi="宋体" w:cs="宋体"/>
          <w:color w:val="000000"/>
          <w:sz w:val="21"/>
          <w:szCs w:val="21"/>
          <w:lang w:val="en-US" w:eastAsia="zh-CN"/>
        </w:rPr>
        <w:t>全国租赁贸易</w:t>
      </w:r>
      <w:r>
        <w:rPr>
          <w:rFonts w:hint="eastAsia" w:ascii="宋体" w:hAnsi="宋体" w:eastAsia="宋体" w:cs="宋体"/>
          <w:color w:val="000000"/>
          <w:sz w:val="21"/>
          <w:szCs w:val="21"/>
          <w:lang w:val="en-US" w:eastAsia="zh-CN"/>
        </w:rPr>
        <w:t>进出口总额为3.39，2014年5月的为8.64</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2014年8月的为8.57，2014年9月的为14.58</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2014年11月的为6.22，2014年12月的为18.26</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2015年1月的为6.90，2015年2月的为12.09；以此判定</w:t>
      </w:r>
      <w:r>
        <w:rPr>
          <w:rFonts w:hint="eastAsia" w:ascii="宋体" w:hAnsi="宋体" w:eastAsia="宋体" w:cs="宋体"/>
          <w:color w:val="000000"/>
          <w:sz w:val="21"/>
          <w:szCs w:val="21"/>
          <w:lang w:eastAsia="zh-CN"/>
        </w:rPr>
        <w:t>此题</w:t>
      </w:r>
      <w:r>
        <w:rPr>
          <w:rFonts w:hint="eastAsia" w:ascii="宋体" w:hAnsi="宋体" w:eastAsia="宋体" w:cs="宋体"/>
          <w:color w:val="000000"/>
          <w:sz w:val="21"/>
          <w:szCs w:val="21"/>
          <w:lang w:val="en-US" w:eastAsia="zh-CN"/>
        </w:rPr>
        <w:t>考点为增长率的计算。</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涉及公式</w:t>
      </w:r>
      <w:r>
        <w:rPr>
          <w:rFonts w:hint="eastAsia" w:ascii="宋体" w:hAnsi="宋体" w:eastAsia="宋体" w:cs="宋体"/>
          <w:color w:val="000000"/>
          <w:sz w:val="21"/>
          <w:szCs w:val="21"/>
        </w:rPr>
        <w:t>】</w:t>
      </w:r>
      <w:r>
        <w:rPr>
          <w:rFonts w:hint="eastAsia" w:ascii="宋体" w:hAnsi="宋体" w:eastAsia="宋体" w:cs="宋体"/>
          <w:color w:val="000000"/>
          <w:position w:val="-24"/>
          <w:sz w:val="21"/>
          <w:szCs w:val="21"/>
        </w:rPr>
        <w:object>
          <v:shape id="_x0000_i1052" o:spt="75" type="#_x0000_t75" style="height:28.35pt;width:95.45pt;" o:ole="t" filled="f" o:preferrelative="t" stroked="f" coordsize="21600,21600">
            <v:path/>
            <v:fill on="f" focussize="0,0"/>
            <v:stroke on="f"/>
            <v:imagedata r:id="rId58" o:title=""/>
            <o:lock v:ext="edit" aspectratio="t"/>
            <w10:wrap type="none"/>
            <w10:anchorlock/>
          </v:shape>
          <o:OLEObject Type="Embed" ProgID="Equation.KSEE3" ShapeID="_x0000_i1052" DrawAspect="Content" ObjectID="_1468075752" r:id="rId57">
            <o:LockedField>false</o:LockedField>
          </o:OLEObject>
        </w:objec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【解答过程】</w:t>
      </w:r>
      <w:r>
        <w:rPr>
          <w:rFonts w:hint="eastAsia" w:ascii="宋体" w:hAnsi="宋体" w:eastAsia="宋体" w:cs="宋体"/>
          <w:color w:val="000000"/>
          <w:sz w:val="21"/>
          <w:szCs w:val="21"/>
          <w:lang w:eastAsia="zh-CN"/>
        </w:rPr>
        <w:t>将数据代入公式，</w:t>
      </w:r>
      <w:r>
        <w:rPr>
          <w:rFonts w:hint="eastAsia" w:ascii="宋体" w:hAnsi="宋体" w:eastAsia="宋体" w:cs="宋体"/>
          <w:color w:val="000000"/>
          <w:sz w:val="21"/>
          <w:szCs w:val="21"/>
          <w:lang w:val="en-US" w:eastAsia="zh-CN"/>
        </w:rPr>
        <w:t>2014年5月的环比增长率=</w:t>
      </w:r>
      <w:r>
        <w:rPr>
          <w:rFonts w:hint="eastAsia" w:ascii="宋体" w:hAnsi="宋体" w:eastAsia="宋体" w:cs="宋体"/>
          <w:color w:val="000000"/>
          <w:position w:val="-24"/>
          <w:sz w:val="21"/>
          <w:szCs w:val="21"/>
        </w:rPr>
        <w:object>
          <v:shape id="_x0000_i1053" o:spt="75" type="#_x0000_t75" style="height:30.8pt;width:58.6pt;" o:ole="t" filled="f" o:preferrelative="t" stroked="f" coordsize="21600,21600">
            <v:path/>
            <v:fill on="f" focussize="0,0"/>
            <v:stroke on="f"/>
            <v:imagedata r:id="rId60" o:title=""/>
            <o:lock v:ext="edit" aspectratio="t"/>
            <w10:wrap type="none"/>
            <w10:anchorlock/>
          </v:shape>
          <o:OLEObject Type="Embed" ProgID="Equation.KSEE3" ShapeID="_x0000_i1053" DrawAspect="Content" ObjectID="_1468075753" r:id="rId59">
            <o:LockedField>false</o:LockedField>
          </o:OLEObject>
        </w:objec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2014年9月的环比增长率=</w:t>
      </w:r>
      <w:r>
        <w:rPr>
          <w:rFonts w:hint="eastAsia" w:ascii="宋体" w:hAnsi="宋体" w:eastAsia="宋体" w:cs="宋体"/>
          <w:color w:val="000000"/>
          <w:position w:val="-22"/>
          <w:sz w:val="21"/>
          <w:szCs w:val="21"/>
        </w:rPr>
        <w:object>
          <v:shape id="_x0000_i1054" o:spt="75" type="#_x0000_t75" style="height:28.85pt;width:63.55pt;" o:ole="t" filled="f" o:preferrelative="t" stroked="f" coordsize="21600,21600">
            <v:path/>
            <v:fill on="f" focussize="0,0"/>
            <v:stroke on="f"/>
            <v:imagedata r:id="rId62" o:title=""/>
            <o:lock v:ext="edit" aspectratio="t"/>
            <w10:wrap type="none"/>
            <w10:anchorlock/>
          </v:shape>
          <o:OLEObject Type="Embed" ProgID="Equation.KSEE3" ShapeID="_x0000_i1054" DrawAspect="Content" ObjectID="_1468075754" r:id="rId61">
            <o:LockedField>false</o:LockedField>
          </o:OLEObject>
        </w:object>
      </w:r>
      <w:r>
        <w:rPr>
          <w:rFonts w:hint="eastAsia" w:ascii="宋体" w:hAnsi="宋体" w:cs="宋体"/>
          <w:color w:val="000000"/>
          <w:sz w:val="21"/>
          <w:szCs w:val="21"/>
          <w:lang w:eastAsia="zh-CN"/>
        </w:rPr>
        <w:t>＜</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2014年12月的环比增长率=</w:t>
      </w:r>
      <w:r>
        <w:rPr>
          <w:rFonts w:hint="eastAsia" w:ascii="宋体" w:hAnsi="宋体" w:eastAsia="宋体" w:cs="宋体"/>
          <w:color w:val="000000"/>
          <w:position w:val="-22"/>
          <w:sz w:val="21"/>
          <w:szCs w:val="21"/>
        </w:rPr>
        <w:object>
          <v:shape id="_x0000_i1055" o:spt="75" type="#_x0000_t75" style="height:28.8pt;width:63.6pt;" o:ole="t" filled="f" o:preferrelative="t" stroked="f" coordsize="21600,21600">
            <v:path/>
            <v:fill on="f" focussize="0,0"/>
            <v:stroke on="f"/>
            <v:imagedata r:id="rId64" o:title=""/>
            <o:lock v:ext="edit" aspectratio="t"/>
            <w10:wrap type="none"/>
            <w10:anchorlock/>
          </v:shape>
          <o:OLEObject Type="Embed" ProgID="Equation.KSEE3" ShapeID="_x0000_i1055" DrawAspect="Content" ObjectID="_1468075755" r:id="rId63">
            <o:LockedField>false</o:LockedField>
          </o:OLEObject>
        </w:objec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2015年2月的环比增长率=</w:t>
      </w:r>
      <w:r>
        <w:rPr>
          <w:rFonts w:hint="eastAsia" w:ascii="宋体" w:hAnsi="宋体" w:eastAsia="宋体" w:cs="宋体"/>
          <w:color w:val="000000"/>
          <w:position w:val="-22"/>
          <w:sz w:val="21"/>
          <w:szCs w:val="21"/>
        </w:rPr>
        <w:object>
          <v:shape id="_x0000_i1056" o:spt="75" type="#_x0000_t75" style="height:28.8pt;width:63.6pt;" o:ole="t" filled="f" o:preferrelative="t" stroked="f" coordsize="21600,21600">
            <v:path/>
            <v:fill on="f" focussize="0,0"/>
            <v:stroke on="f"/>
            <v:imagedata r:id="rId66" o:title=""/>
            <o:lock v:ext="edit" aspectratio="t"/>
            <w10:wrap type="none"/>
            <w10:anchorlock/>
          </v:shape>
          <o:OLEObject Type="Embed" ProgID="Equation.KSEE3" ShapeID="_x0000_i1056" DrawAspect="Content" ObjectID="_1468075756" r:id="rId65">
            <o:LockedField>false</o:LockedField>
          </o:OLEObject>
        </w:object>
      </w:r>
      <w:r>
        <w:rPr>
          <w:rFonts w:hint="eastAsia" w:ascii="宋体" w:hAnsi="宋体" w:cs="宋体"/>
          <w:color w:val="000000"/>
          <w:sz w:val="21"/>
          <w:szCs w:val="21"/>
          <w:lang w:eastAsia="zh-CN"/>
        </w:rPr>
        <w:t>＜</w:t>
      </w:r>
      <w:r>
        <w:rPr>
          <w:rFonts w:hint="eastAsia" w:ascii="宋体" w:hAnsi="宋体" w:eastAsia="宋体" w:cs="宋体"/>
          <w:color w:val="000000"/>
          <w:sz w:val="21"/>
          <w:szCs w:val="21"/>
          <w:lang w:val="en-US" w:eastAsia="zh-CN"/>
        </w:rPr>
        <w:t>1。</w:t>
      </w:r>
      <w:r>
        <w:rPr>
          <w:rFonts w:hint="eastAsia" w:ascii="宋体" w:hAnsi="宋体" w:cs="宋体"/>
          <w:snapToGrid/>
          <w:color w:val="000000"/>
          <w:position w:val="0"/>
          <w:lang w:eastAsia="zh-CN"/>
        </w:rPr>
        <w:t>因此答案为</w:t>
      </w:r>
      <w:r>
        <w:rPr>
          <w:rFonts w:hint="eastAsia" w:ascii="宋体" w:hAnsi="宋体" w:eastAsia="宋体" w:cs="宋体"/>
          <w:color w:val="000000"/>
          <w:sz w:val="21"/>
          <w:szCs w:val="21"/>
        </w:rPr>
        <w:t>C</w:t>
      </w:r>
      <w:r>
        <w:rPr>
          <w:rFonts w:hint="eastAsia" w:ascii="宋体" w:hAnsi="宋体" w:eastAsia="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118.</w:t>
      </w:r>
      <w:r>
        <w:rPr>
          <w:rFonts w:hint="eastAsia" w:ascii="宋体" w:hAnsi="宋体" w:eastAsia="宋体" w:cs="宋体"/>
          <w:color w:val="000000"/>
          <w:sz w:val="21"/>
          <w:szCs w:val="21"/>
        </w:rPr>
        <w:t>【答案】B</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本题考查数据查找与分析。题干要求</w:t>
      </w:r>
      <w:r>
        <w:rPr>
          <w:rFonts w:hint="eastAsia" w:ascii="宋体" w:hAnsi="宋体" w:eastAsia="宋体" w:cs="宋体"/>
          <w:color w:val="000000"/>
          <w:sz w:val="21"/>
          <w:szCs w:val="21"/>
        </w:rPr>
        <w:t>全国租赁贸易进出口总额及同比增速均高于上月的月份有几个</w:t>
      </w:r>
      <w:r>
        <w:rPr>
          <w:rFonts w:hint="eastAsia" w:ascii="宋体" w:hAnsi="宋体" w:eastAsia="宋体" w:cs="宋体"/>
          <w:color w:val="000000"/>
          <w:sz w:val="21"/>
          <w:szCs w:val="21"/>
          <w:lang w:eastAsia="zh-CN"/>
        </w:rPr>
        <w:t>，就要找到各个月份的同比增速是多少，</w:t>
      </w:r>
      <w:r>
        <w:rPr>
          <w:rFonts w:hint="eastAsia" w:ascii="宋体" w:hAnsi="宋体" w:cs="宋体"/>
          <w:color w:val="000000"/>
          <w:sz w:val="21"/>
          <w:szCs w:val="21"/>
          <w:lang w:eastAsia="zh-CN"/>
        </w:rPr>
        <w:t>从</w:t>
      </w:r>
      <w:r>
        <w:rPr>
          <w:rFonts w:hint="eastAsia" w:ascii="宋体" w:hAnsi="宋体" w:eastAsia="宋体" w:cs="宋体"/>
          <w:color w:val="000000"/>
          <w:sz w:val="21"/>
          <w:szCs w:val="21"/>
          <w:lang w:eastAsia="zh-CN"/>
        </w:rPr>
        <w:t>材料中可以看出，</w:t>
      </w:r>
      <w:r>
        <w:rPr>
          <w:rFonts w:hint="eastAsia" w:ascii="宋体" w:hAnsi="宋体" w:eastAsia="宋体" w:cs="宋体"/>
          <w:color w:val="000000"/>
          <w:sz w:val="21"/>
          <w:szCs w:val="21"/>
          <w:lang w:val="en-US" w:eastAsia="zh-CN"/>
        </w:rPr>
        <w:t>2014年4月</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2015年4月的同比增速分别为-41.7%</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105.0%。以此判定此题考点为直接比较。</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eastAsia="宋体" w:cs="宋体"/>
          <w:color w:val="000000"/>
          <w:sz w:val="21"/>
          <w:szCs w:val="21"/>
          <w:lang w:eastAsia="zh-CN"/>
        </w:rPr>
      </w:pPr>
      <w:r>
        <w:rPr>
          <w:rFonts w:hint="eastAsia" w:ascii="宋体" w:hAnsi="宋体" w:cs="宋体"/>
          <w:color w:val="000000"/>
          <w:kern w:val="0"/>
          <w:sz w:val="21"/>
          <w:szCs w:val="21"/>
          <w:lang w:eastAsia="zh-CN"/>
        </w:rPr>
        <w:t>【解答过程】</w:t>
      </w:r>
      <w:r>
        <w:rPr>
          <w:rFonts w:hint="eastAsia" w:ascii="宋体" w:hAnsi="宋体" w:eastAsia="宋体" w:cs="宋体"/>
          <w:color w:val="000000"/>
          <w:kern w:val="0"/>
          <w:sz w:val="21"/>
          <w:szCs w:val="21"/>
          <w:lang w:eastAsia="zh-CN"/>
        </w:rPr>
        <w:t>从</w:t>
      </w:r>
      <w:r>
        <w:rPr>
          <w:rFonts w:hint="eastAsia" w:ascii="宋体" w:hAnsi="宋体" w:cs="宋体"/>
          <w:color w:val="000000"/>
          <w:kern w:val="0"/>
          <w:sz w:val="21"/>
          <w:szCs w:val="21"/>
          <w:lang w:eastAsia="zh-CN"/>
        </w:rPr>
        <w:t>图中</w:t>
      </w:r>
      <w:r>
        <w:rPr>
          <w:rFonts w:hint="eastAsia" w:ascii="宋体" w:hAnsi="宋体" w:eastAsia="宋体" w:cs="宋体"/>
          <w:color w:val="000000"/>
          <w:kern w:val="0"/>
          <w:sz w:val="21"/>
          <w:szCs w:val="21"/>
          <w:lang w:eastAsia="zh-CN"/>
        </w:rPr>
        <w:t>数据可发现，</w:t>
      </w:r>
      <w:r>
        <w:rPr>
          <w:rFonts w:hint="eastAsia" w:ascii="宋体" w:hAnsi="宋体" w:eastAsia="宋体" w:cs="宋体"/>
          <w:color w:val="000000"/>
          <w:sz w:val="21"/>
          <w:szCs w:val="21"/>
          <w:lang w:eastAsia="zh-CN"/>
        </w:rPr>
        <w:t>全国租赁贸易进出口总额与</w:t>
      </w:r>
      <w:r>
        <w:rPr>
          <w:rFonts w:hint="eastAsia" w:ascii="宋体" w:hAnsi="宋体" w:eastAsia="宋体" w:cs="宋体"/>
          <w:color w:val="000000"/>
          <w:sz w:val="21"/>
          <w:szCs w:val="21"/>
        </w:rPr>
        <w:t>同比增速</w:t>
      </w:r>
      <w:r>
        <w:rPr>
          <w:rFonts w:hint="eastAsia" w:ascii="宋体" w:hAnsi="宋体" w:eastAsia="宋体" w:cs="宋体"/>
          <w:color w:val="000000"/>
          <w:sz w:val="21"/>
          <w:szCs w:val="21"/>
          <w:lang w:eastAsia="zh-CN"/>
        </w:rPr>
        <w:t>均</w:t>
      </w:r>
      <w:r>
        <w:rPr>
          <w:rFonts w:hint="eastAsia" w:ascii="宋体" w:hAnsi="宋体" w:eastAsia="宋体" w:cs="宋体"/>
          <w:color w:val="000000"/>
          <w:sz w:val="21"/>
          <w:szCs w:val="21"/>
        </w:rPr>
        <w:t>高于上月的月份有2014年5月</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2014年7月</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2014年9月</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2014年12月</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2015年2月以及2015年4月</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共计6个月</w:t>
      </w:r>
      <w:r>
        <w:rPr>
          <w:rFonts w:hint="eastAsia" w:ascii="宋体" w:hAnsi="宋体" w:eastAsia="宋体" w:cs="宋体"/>
          <w:color w:val="000000"/>
          <w:sz w:val="21"/>
          <w:szCs w:val="21"/>
          <w:lang w:eastAsia="zh-CN"/>
        </w:rPr>
        <w:t>。</w:t>
      </w:r>
      <w:r>
        <w:rPr>
          <w:rFonts w:hint="eastAsia" w:ascii="宋体" w:hAnsi="宋体" w:cs="宋体"/>
          <w:snapToGrid/>
          <w:color w:val="000000"/>
          <w:position w:val="0"/>
          <w:lang w:eastAsia="zh-CN"/>
        </w:rPr>
        <w:t>因此答案为</w:t>
      </w:r>
      <w:r>
        <w:rPr>
          <w:rFonts w:hint="eastAsia" w:ascii="宋体" w:hAnsi="宋体" w:eastAsia="宋体" w:cs="宋体"/>
          <w:color w:val="000000"/>
          <w:sz w:val="21"/>
          <w:szCs w:val="21"/>
        </w:rPr>
        <w:t>B</w:t>
      </w:r>
      <w:r>
        <w:rPr>
          <w:rFonts w:hint="eastAsia" w:ascii="宋体" w:hAnsi="宋体" w:eastAsia="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119.</w:t>
      </w:r>
      <w:r>
        <w:rPr>
          <w:rFonts w:hint="eastAsia" w:ascii="宋体" w:hAnsi="宋体" w:eastAsia="宋体" w:cs="宋体"/>
          <w:color w:val="000000"/>
          <w:sz w:val="21"/>
          <w:szCs w:val="21"/>
        </w:rPr>
        <w:t>【答案】C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本题考查直接计算。题干要求</w:t>
      </w:r>
      <w:r>
        <w:rPr>
          <w:rFonts w:hint="eastAsia" w:ascii="宋体" w:hAnsi="宋体" w:eastAsia="宋体" w:cs="宋体"/>
          <w:color w:val="000000"/>
          <w:sz w:val="21"/>
          <w:szCs w:val="21"/>
        </w:rPr>
        <w:t>2014年下半年全国租赁贸易进出口总额</w:t>
      </w:r>
      <w:r>
        <w:rPr>
          <w:rFonts w:hint="eastAsia" w:ascii="宋体" w:hAnsi="宋体" w:eastAsia="宋体" w:cs="宋体"/>
          <w:color w:val="000000"/>
          <w:sz w:val="21"/>
          <w:szCs w:val="21"/>
          <w:lang w:eastAsia="zh-CN"/>
        </w:rPr>
        <w:t>，就要知道下半年各个月份的进出口总额分别为多少，从材料中可以看出，</w:t>
      </w:r>
      <w:r>
        <w:rPr>
          <w:rFonts w:hint="eastAsia" w:ascii="宋体" w:hAnsi="宋体" w:eastAsia="宋体" w:cs="宋体"/>
          <w:color w:val="000000"/>
          <w:sz w:val="21"/>
          <w:szCs w:val="21"/>
          <w:lang w:val="en-US" w:eastAsia="zh-CN"/>
        </w:rPr>
        <w:t>2014年</w:t>
      </w:r>
      <w:r>
        <w:rPr>
          <w:rFonts w:hint="eastAsia" w:ascii="宋体" w:hAnsi="宋体" w:cs="宋体"/>
          <w:color w:val="000000"/>
          <w:sz w:val="21"/>
          <w:szCs w:val="21"/>
          <w:lang w:val="en-US" w:eastAsia="zh-CN"/>
        </w:rPr>
        <w:t>7</w:t>
      </w:r>
      <w:r>
        <w:rPr>
          <w:rFonts w:hint="eastAsia" w:ascii="宋体" w:hAnsi="宋体" w:eastAsia="宋体" w:cs="宋体"/>
          <w:color w:val="000000"/>
          <w:sz w:val="21"/>
          <w:szCs w:val="21"/>
          <w:lang w:val="en-US" w:eastAsia="zh-CN"/>
        </w:rPr>
        <w:t>月</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2014年12月的进出口总额分别为10.03，8.57，14.58，9.54，6.22，18.26；以此判定</w:t>
      </w:r>
      <w:r>
        <w:rPr>
          <w:rFonts w:hint="eastAsia" w:ascii="宋体" w:hAnsi="宋体" w:eastAsia="宋体" w:cs="宋体"/>
          <w:color w:val="000000"/>
          <w:sz w:val="21"/>
          <w:szCs w:val="21"/>
          <w:lang w:eastAsia="zh-CN"/>
        </w:rPr>
        <w:t>此题</w:t>
      </w:r>
      <w:r>
        <w:rPr>
          <w:rFonts w:hint="eastAsia" w:ascii="宋体" w:hAnsi="宋体" w:eastAsia="宋体" w:cs="宋体"/>
          <w:color w:val="000000"/>
          <w:sz w:val="21"/>
          <w:szCs w:val="21"/>
          <w:lang w:val="en-US" w:eastAsia="zh-CN"/>
        </w:rPr>
        <w:t>考点为加减计算。</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lang w:eastAsia="zh-CN"/>
        </w:rPr>
      </w:pPr>
      <w:r>
        <w:rPr>
          <w:rFonts w:hint="eastAsia" w:ascii="宋体" w:hAnsi="宋体" w:cs="宋体"/>
          <w:color w:val="000000"/>
          <w:kern w:val="0"/>
          <w:sz w:val="21"/>
          <w:szCs w:val="21"/>
          <w:lang w:eastAsia="zh-CN"/>
        </w:rPr>
        <w:t>【解答过程】</w:t>
      </w:r>
      <w:r>
        <w:rPr>
          <w:rFonts w:hint="eastAsia" w:ascii="宋体" w:hAnsi="宋体" w:eastAsia="宋体" w:cs="宋体"/>
          <w:color w:val="000000"/>
          <w:kern w:val="0"/>
          <w:sz w:val="21"/>
          <w:szCs w:val="21"/>
          <w:lang w:eastAsia="zh-CN"/>
        </w:rPr>
        <w:t>本题为查找与分析问题。由图可知</w:t>
      </w:r>
      <w:r>
        <w:rPr>
          <w:rFonts w:hint="eastAsia" w:ascii="宋体" w:hAnsi="宋体" w:eastAsia="宋体" w:cs="宋体"/>
          <w:color w:val="000000"/>
          <w:kern w:val="0"/>
          <w:sz w:val="21"/>
          <w:szCs w:val="21"/>
          <w:lang w:val="en-US" w:eastAsia="zh-CN"/>
        </w:rPr>
        <w:t>2014年下半年各月份全国租赁贸易进出口总额：</w:t>
      </w:r>
      <w:r>
        <w:rPr>
          <w:rFonts w:hint="eastAsia" w:ascii="宋体" w:hAnsi="宋体" w:eastAsia="宋体" w:cs="宋体"/>
          <w:color w:val="000000"/>
          <w:sz w:val="21"/>
          <w:szCs w:val="21"/>
        </w:rPr>
        <w:t>10.03+8.57+14.58+9.54+6.22+18.26</w:t>
      </w:r>
      <w:r>
        <w:rPr>
          <w:rFonts w:hint="eastAsia" w:ascii="宋体" w:hAnsi="宋体" w:eastAsia="宋体" w:cs="宋体"/>
          <w:color w:val="000000"/>
          <w:position w:val="-4"/>
          <w:sz w:val="21"/>
          <w:szCs w:val="21"/>
        </w:rPr>
        <w:object>
          <v:shape id="_x0000_i1057" o:spt="75" type="#_x0000_t75" style="height:12pt;width:134pt;" o:ole="t" filled="f" o:preferrelative="t" stroked="f" coordsize="21600,21600">
            <v:path/>
            <v:fill on="f" focussize="0,0"/>
            <v:stroke on="f"/>
            <v:imagedata r:id="rId68" o:title=""/>
            <o:lock v:ext="edit" aspectratio="t"/>
            <w10:wrap type="none"/>
            <w10:anchorlock/>
          </v:shape>
          <o:OLEObject Type="Embed" ProgID="Equation.KSEE3" ShapeID="_x0000_i1057" DrawAspect="Content" ObjectID="_1468075757" r:id="rId67">
            <o:LockedField>false</o:LockedField>
          </o:OLEObject>
        </w:object>
      </w:r>
      <w:r>
        <w:rPr>
          <w:rFonts w:hint="eastAsia" w:ascii="宋体" w:hAnsi="宋体" w:eastAsia="宋体" w:cs="宋体"/>
          <w:color w:val="000000"/>
          <w:sz w:val="21"/>
          <w:szCs w:val="21"/>
          <w:lang w:eastAsia="zh-CN"/>
        </w:rPr>
        <w:t>，最接近的</w:t>
      </w:r>
      <w:r>
        <w:rPr>
          <w:rFonts w:hint="eastAsia" w:ascii="宋体" w:hAnsi="宋体" w:cs="宋体"/>
          <w:color w:val="000000"/>
          <w:sz w:val="21"/>
          <w:szCs w:val="21"/>
          <w:lang w:eastAsia="zh-CN"/>
        </w:rPr>
        <w:t>选项</w:t>
      </w:r>
      <w:r>
        <w:rPr>
          <w:rFonts w:hint="eastAsia" w:ascii="宋体" w:hAnsi="宋体" w:eastAsia="宋体" w:cs="宋体"/>
          <w:color w:val="000000"/>
          <w:sz w:val="21"/>
          <w:szCs w:val="21"/>
          <w:lang w:eastAsia="zh-CN"/>
        </w:rPr>
        <w:t>为</w:t>
      </w:r>
      <w:r>
        <w:rPr>
          <w:rFonts w:hint="eastAsia" w:ascii="宋体" w:hAnsi="宋体" w:eastAsia="宋体" w:cs="宋体"/>
          <w:color w:val="000000"/>
          <w:sz w:val="21"/>
          <w:szCs w:val="21"/>
          <w:lang w:val="en-US" w:eastAsia="zh-CN"/>
        </w:rPr>
        <w:t>C</w:t>
      </w:r>
      <w:r>
        <w:rPr>
          <w:rFonts w:hint="eastAsia" w:ascii="宋体" w:hAnsi="宋体" w:eastAsia="宋体" w:cs="宋体"/>
          <w:color w:val="000000"/>
          <w:sz w:val="21"/>
          <w:szCs w:val="21"/>
          <w:lang w:eastAsia="zh-CN"/>
        </w:rPr>
        <w:t>。</w:t>
      </w:r>
      <w:r>
        <w:rPr>
          <w:rFonts w:hint="eastAsia" w:ascii="宋体" w:hAnsi="宋体" w:cs="宋体"/>
          <w:snapToGrid/>
          <w:color w:val="000000"/>
          <w:position w:val="0"/>
          <w:lang w:eastAsia="zh-CN"/>
        </w:rPr>
        <w:t>因此答案为</w:t>
      </w:r>
      <w:r>
        <w:rPr>
          <w:rFonts w:hint="eastAsia" w:ascii="宋体" w:hAnsi="宋体" w:eastAsia="宋体" w:cs="宋体"/>
          <w:color w:val="000000"/>
          <w:sz w:val="21"/>
          <w:szCs w:val="21"/>
        </w:rPr>
        <w:t>C</w:t>
      </w:r>
      <w:r>
        <w:rPr>
          <w:rFonts w:hint="eastAsia" w:ascii="宋体" w:hAnsi="宋体" w:eastAsia="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 w:val="21"/>
          <w:szCs w:val="21"/>
        </w:rPr>
      </w:pPr>
      <w:r>
        <w:rPr>
          <w:rFonts w:hint="eastAsia" w:ascii="宋体" w:hAnsi="宋体" w:cs="宋体"/>
          <w:color w:val="000000"/>
          <w:sz w:val="21"/>
          <w:szCs w:val="21"/>
          <w:lang w:val="en-US" w:eastAsia="zh-CN"/>
        </w:rPr>
        <w:t>120.</w:t>
      </w:r>
      <w:r>
        <w:rPr>
          <w:rFonts w:hint="eastAsia" w:ascii="宋体" w:hAnsi="宋体" w:eastAsia="宋体" w:cs="宋体"/>
          <w:color w:val="000000"/>
          <w:sz w:val="21"/>
          <w:szCs w:val="21"/>
        </w:rPr>
        <w:t>【答案】C</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题干分析</w:t>
      </w:r>
      <w:r>
        <w:rPr>
          <w:rFonts w:hint="eastAsia" w:ascii="宋体" w:hAnsi="宋体" w:eastAsia="宋体" w:cs="宋体"/>
          <w:color w:val="000000"/>
          <w:sz w:val="21"/>
          <w:szCs w:val="21"/>
        </w:rPr>
        <w:t>】</w:t>
      </w:r>
      <w:r>
        <w:rPr>
          <w:rFonts w:hint="eastAsia" w:ascii="宋体" w:hAnsi="宋体" w:eastAsia="宋体" w:cs="宋体"/>
          <w:bCs/>
          <w:color w:val="000000"/>
          <w:kern w:val="0"/>
          <w:szCs w:val="21"/>
        </w:rPr>
        <w:t>本题考查综合分析问题。</w:t>
      </w:r>
      <w:r>
        <w:rPr>
          <w:rFonts w:hint="eastAsia" w:ascii="宋体" w:hAnsi="宋体" w:eastAsia="宋体" w:cs="宋体"/>
          <w:color w:val="000000"/>
          <w:szCs w:val="21"/>
          <w:lang w:eastAsia="zh-CN"/>
        </w:rPr>
        <w:t>将每一个选项的描述结合资料中给出的描述</w:t>
      </w:r>
      <w:r>
        <w:rPr>
          <w:rFonts w:hint="eastAsia" w:ascii="宋体" w:hAnsi="宋体" w:eastAsia="宋体" w:cs="宋体"/>
          <w:color w:val="000000"/>
          <w:szCs w:val="21"/>
          <w:lang w:val="en-US" w:eastAsia="zh-CN"/>
        </w:rPr>
        <w:t>/具体数据，判断其是否正确。</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outlineLvl w:val="9"/>
        <w:rPr>
          <w:rFonts w:hint="eastAsia" w:ascii="宋体" w:hAnsi="宋体" w:eastAsia="宋体" w:cs="宋体"/>
          <w:color w:val="000000"/>
          <w:szCs w:val="21"/>
          <w:lang w:val="en-US"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涉及公式</w:t>
      </w:r>
      <w:r>
        <w:rPr>
          <w:rFonts w:hint="eastAsia" w:ascii="宋体" w:hAnsi="宋体" w:eastAsia="宋体" w:cs="宋体"/>
          <w:color w:val="000000"/>
          <w:sz w:val="21"/>
          <w:szCs w:val="21"/>
        </w:rPr>
        <w:t>】</w:t>
      </w:r>
      <w:r>
        <w:rPr>
          <w:rFonts w:hint="eastAsia" w:ascii="宋体" w:hAnsi="宋体" w:eastAsia="宋体" w:cs="宋体"/>
          <w:color w:val="000000"/>
          <w:kern w:val="0"/>
          <w:position w:val="-24"/>
          <w:sz w:val="21"/>
          <w:szCs w:val="21"/>
          <w:lang w:eastAsia="zh-CN"/>
        </w:rPr>
        <w:object>
          <v:shape id="_x0000_i1058" o:spt="75" type="#_x0000_t75" style="height:30pt;width:85pt;" o:ole="t" filled="f" o:preferrelative="t" stroked="f" coordsize="21600,21600">
            <v:path/>
            <v:fill on="f" focussize="0,0"/>
            <v:stroke on="f"/>
            <v:imagedata r:id="rId70" o:title=""/>
            <o:lock v:ext="edit" aspectratio="t"/>
            <w10:wrap type="none"/>
            <w10:anchorlock/>
          </v:shape>
          <o:OLEObject Type="Embed" ProgID="Equation.KSEE3" ShapeID="_x0000_i1058" DrawAspect="Content" ObjectID="_1468075758" r:id="rId69">
            <o:LockedField>false</o:LockedField>
          </o:OLEObject>
        </w:objec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cs="宋体"/>
          <w:color w:val="000000"/>
          <w:kern w:val="0"/>
          <w:sz w:val="21"/>
          <w:szCs w:val="21"/>
          <w:lang w:val="en-US" w:eastAsia="zh-CN"/>
        </w:rPr>
      </w:pPr>
      <w:r>
        <w:rPr>
          <w:rFonts w:hint="eastAsia" w:ascii="宋体" w:hAnsi="宋体" w:cs="宋体"/>
          <w:color w:val="000000"/>
          <w:kern w:val="0"/>
          <w:sz w:val="21"/>
          <w:szCs w:val="21"/>
          <w:lang w:eastAsia="zh-CN"/>
        </w:rPr>
        <w:t>【解答过程】</w:t>
      </w:r>
      <w:r>
        <w:rPr>
          <w:rFonts w:hint="eastAsia" w:ascii="宋体" w:hAnsi="宋体" w:eastAsia="宋体" w:cs="宋体"/>
          <w:color w:val="000000"/>
          <w:kern w:val="0"/>
          <w:sz w:val="21"/>
          <w:szCs w:val="21"/>
        </w:rPr>
        <w:t>A</w:t>
      </w:r>
      <w:r>
        <w:rPr>
          <w:rFonts w:hint="eastAsia" w:ascii="宋体" w:hAnsi="宋体" w:cs="宋体"/>
          <w:color w:val="000000"/>
          <w:kern w:val="0"/>
          <w:sz w:val="21"/>
          <w:szCs w:val="21"/>
          <w:lang w:eastAsia="zh-CN"/>
        </w:rPr>
        <w:t>项，</w:t>
      </w:r>
      <w:r>
        <w:rPr>
          <w:rFonts w:hint="eastAsia" w:ascii="宋体" w:hAnsi="宋体" w:eastAsia="宋体" w:cs="宋体"/>
          <w:color w:val="000000"/>
          <w:kern w:val="0"/>
          <w:sz w:val="21"/>
          <w:szCs w:val="21"/>
          <w:lang w:eastAsia="zh-CN"/>
        </w:rPr>
        <w:t>将数据代入公式，</w:t>
      </w:r>
      <w:r>
        <w:rPr>
          <w:rFonts w:hint="eastAsia" w:ascii="宋体" w:hAnsi="宋体" w:eastAsia="宋体" w:cs="宋体"/>
          <w:color w:val="000000"/>
          <w:kern w:val="0"/>
          <w:sz w:val="21"/>
          <w:szCs w:val="21"/>
          <w:lang w:val="en-US" w:eastAsia="zh-CN"/>
        </w:rPr>
        <w:t>2013年4月全国租赁贸易进出口额为</w:t>
      </w:r>
      <w:r>
        <w:rPr>
          <w:rFonts w:hint="eastAsia" w:ascii="宋体" w:hAnsi="宋体" w:cs="宋体"/>
          <w:color w:val="000000"/>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eastAsia="宋体" w:cs="宋体"/>
          <w:color w:val="000000"/>
          <w:kern w:val="0"/>
          <w:sz w:val="21"/>
          <w:szCs w:val="21"/>
          <w:lang w:val="en-US"/>
        </w:rPr>
      </w:pPr>
      <w:r>
        <w:rPr>
          <w:rFonts w:hint="eastAsia" w:ascii="宋体" w:hAnsi="宋体" w:eastAsia="宋体" w:cs="宋体"/>
          <w:color w:val="000000"/>
          <w:kern w:val="0"/>
          <w:position w:val="-22"/>
          <w:sz w:val="21"/>
          <w:szCs w:val="21"/>
          <w:lang w:val="en-US" w:eastAsia="zh-CN"/>
        </w:rPr>
        <w:object>
          <v:shape id="_x0000_i1059" o:spt="75" type="#_x0000_t75" style="height:29pt;width:103pt;" o:ole="t" filled="f" o:preferrelative="t" stroked="f" coordsize="21600,21600">
            <v:path/>
            <v:fill on="f" focussize="0,0"/>
            <v:stroke on="f"/>
            <v:imagedata r:id="rId72" o:title=""/>
            <o:lock v:ext="edit" aspectratio="t"/>
            <w10:wrap type="none"/>
            <w10:anchorlock/>
          </v:shape>
          <o:OLEObject Type="Embed" ProgID="Equation.KSEE3" ShapeID="_x0000_i1059" DrawAspect="Content" ObjectID="_1468075759" r:id="rId71">
            <o:LockedField>false</o:LockedField>
          </o:OLEObject>
        </w:objec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2015年4月为6.94</w:t>
      </w:r>
      <w:r>
        <w:rPr>
          <w:rFonts w:hint="eastAsia" w:ascii="宋体" w:hAnsi="宋体" w:eastAsia="宋体" w:cs="宋体"/>
          <w:color w:val="000000"/>
          <w:sz w:val="21"/>
          <w:szCs w:val="21"/>
          <w:lang w:eastAsia="zh-CN"/>
        </w:rPr>
        <w:t>，</w:t>
      </w:r>
      <w:r>
        <w:rPr>
          <w:rFonts w:hint="eastAsia" w:ascii="宋体" w:hAnsi="宋体" w:eastAsia="宋体" w:cs="宋体"/>
          <w:color w:val="000000"/>
          <w:position w:val="-22"/>
          <w:sz w:val="21"/>
          <w:szCs w:val="21"/>
          <w:lang w:eastAsia="zh-CN"/>
        </w:rPr>
        <w:object>
          <v:shape id="_x0000_i1060" o:spt="75" type="#_x0000_t75" style="height:29pt;width:28pt;" o:ole="t" filled="f" o:preferrelative="t" stroked="f" coordsize="21600,21600">
            <v:path/>
            <v:fill on="f" focussize="0,0"/>
            <v:stroke on="f"/>
            <v:imagedata r:id="rId74" o:title=""/>
            <o:lock v:ext="edit" aspectratio="t"/>
            <w10:wrap type="none"/>
            <w10:anchorlock/>
          </v:shape>
          <o:OLEObject Type="Embed" ProgID="Equation.KSEE3" ShapeID="_x0000_i1060" DrawAspect="Content" ObjectID="_1468075760" r:id="rId73">
            <o:LockedField>false</o:LockedField>
          </o:OLEObject>
        </w:object>
      </w:r>
      <w:r>
        <w:rPr>
          <w:rFonts w:hint="eastAsia" w:ascii="宋体" w:hAnsi="宋体" w:cs="宋体"/>
          <w:color w:val="000000"/>
          <w:sz w:val="21"/>
          <w:szCs w:val="21"/>
          <w:lang w:eastAsia="zh-CN"/>
        </w:rPr>
        <w:t>＜</w:t>
      </w:r>
      <w:r>
        <w:rPr>
          <w:rFonts w:hint="eastAsia" w:ascii="宋体" w:hAnsi="宋体" w:eastAsia="宋体" w:cs="宋体"/>
          <w:color w:val="000000"/>
          <w:sz w:val="21"/>
          <w:szCs w:val="21"/>
          <w:lang w:val="en-US" w:eastAsia="zh-CN"/>
        </w:rPr>
        <w:t>2</w:t>
      </w:r>
      <w:r>
        <w:rPr>
          <w:rFonts w:hint="eastAsia" w:ascii="宋体" w:hAnsi="宋体" w:cs="宋体"/>
          <w:color w:val="000000"/>
          <w:sz w:val="21"/>
          <w:szCs w:val="21"/>
          <w:lang w:val="en-US" w:eastAsia="zh-CN"/>
        </w:rPr>
        <w:t>，表述</w:t>
      </w:r>
      <w:r>
        <w:rPr>
          <w:rFonts w:hint="eastAsia" w:ascii="宋体" w:hAnsi="宋体" w:eastAsia="宋体" w:cs="宋体"/>
          <w:color w:val="000000"/>
          <w:sz w:val="21"/>
          <w:szCs w:val="21"/>
          <w:lang w:val="en-US" w:eastAsia="zh-CN"/>
        </w:rPr>
        <w:t>错误</w:t>
      </w:r>
      <w:r>
        <w:rPr>
          <w:rFonts w:hint="eastAsia" w:ascii="宋体" w:hAnsi="宋体" w:cs="宋体"/>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B</w:t>
      </w:r>
      <w:r>
        <w:rPr>
          <w:rFonts w:hint="eastAsia" w:ascii="宋体" w:hAnsi="宋体" w:cs="宋体"/>
          <w:color w:val="000000"/>
          <w:kern w:val="0"/>
          <w:sz w:val="21"/>
          <w:szCs w:val="21"/>
          <w:lang w:eastAsia="zh-CN"/>
        </w:rPr>
        <w:t>项，</w:t>
      </w:r>
      <w:r>
        <w:rPr>
          <w:rFonts w:hint="eastAsia" w:ascii="宋体" w:hAnsi="宋体" w:eastAsia="宋体" w:cs="宋体"/>
          <w:color w:val="000000"/>
          <w:sz w:val="21"/>
          <w:szCs w:val="21"/>
          <w:lang w:eastAsia="zh-CN"/>
        </w:rPr>
        <w:t>由图表可直接找到数据：</w:t>
      </w:r>
      <w:r>
        <w:rPr>
          <w:rFonts w:hint="eastAsia" w:ascii="宋体" w:hAnsi="宋体" w:eastAsia="宋体" w:cs="宋体"/>
          <w:color w:val="000000"/>
          <w:position w:val="-22"/>
          <w:sz w:val="21"/>
          <w:szCs w:val="21"/>
        </w:rPr>
        <w:object>
          <v:shape id="_x0000_i1061" o:spt="75" type="#_x0000_t75" style="height:28.35pt;width:124.25pt;" o:ole="t" filled="f" o:preferrelative="t" stroked="f" coordsize="21600,21600">
            <v:path/>
            <v:fill on="f" focussize="0,0"/>
            <v:stroke on="f"/>
            <v:imagedata r:id="rId76" o:title=""/>
            <o:lock v:ext="edit" aspectratio="t"/>
            <w10:wrap type="none"/>
            <w10:anchorlock/>
          </v:shape>
          <o:OLEObject Type="Embed" ProgID="Equation.KSEE3" ShapeID="_x0000_i1061" DrawAspect="Content" ObjectID="_1468075761" r:id="rId75">
            <o:LockedField>false</o:LockedField>
          </o:OLEObject>
        </w:object>
      </w:r>
      <w:r>
        <w:rPr>
          <w:rFonts w:hint="eastAsia" w:ascii="宋体" w:hAnsi="宋体" w:eastAsia="宋体" w:cs="宋体"/>
          <w:color w:val="000000"/>
          <w:sz w:val="21"/>
          <w:szCs w:val="21"/>
          <w:lang w:val="en-US" w:eastAsia="zh-CN"/>
        </w:rPr>
        <w:t>=</w:t>
      </w:r>
      <w:r>
        <w:rPr>
          <w:rFonts w:hint="eastAsia" w:ascii="宋体" w:hAnsi="宋体" w:eastAsia="宋体" w:cs="宋体"/>
          <w:color w:val="000000"/>
          <w:position w:val="-22"/>
          <w:sz w:val="21"/>
          <w:szCs w:val="21"/>
          <w:lang w:val="en-US" w:eastAsia="zh-CN"/>
        </w:rPr>
        <w:object>
          <v:shape id="_x0000_i1062" o:spt="75" type="#_x0000_t75" style="height:28.35pt;width:32.25pt;" o:ole="t" filled="f" o:preferrelative="t" stroked="f" coordsize="21600,21600">
            <v:path/>
            <v:fill on="f" focussize="0,0"/>
            <v:stroke on="f"/>
            <v:imagedata r:id="rId78" o:title=""/>
            <o:lock v:ext="edit" aspectratio="t"/>
            <w10:wrap type="none"/>
            <w10:anchorlock/>
          </v:shape>
          <o:OLEObject Type="Embed" ProgID="Equation.KSEE3" ShapeID="_x0000_i1062" DrawAspect="Content" ObjectID="_1468075762" r:id="rId77">
            <o:LockedField>false</o:LockedField>
          </o:OLEObject>
        </w:objec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8，</w:t>
      </w:r>
      <w:r>
        <w:rPr>
          <w:rFonts w:hint="eastAsia" w:ascii="宋体" w:hAnsi="宋体" w:cs="宋体"/>
          <w:color w:val="000000"/>
          <w:sz w:val="21"/>
          <w:szCs w:val="21"/>
          <w:lang w:val="en-US" w:eastAsia="zh-CN"/>
        </w:rPr>
        <w:t>表述</w:t>
      </w:r>
      <w:r>
        <w:rPr>
          <w:rFonts w:hint="eastAsia" w:ascii="宋体" w:hAnsi="宋体" w:eastAsia="宋体" w:cs="宋体"/>
          <w:color w:val="000000"/>
          <w:sz w:val="21"/>
          <w:szCs w:val="21"/>
          <w:lang w:val="en-US" w:eastAsia="zh-CN"/>
        </w:rPr>
        <w:t>错误</w:t>
      </w:r>
      <w:r>
        <w:rPr>
          <w:rFonts w:hint="eastAsia" w:ascii="宋体" w:hAnsi="宋体" w:cs="宋体"/>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C</w:t>
      </w:r>
      <w:r>
        <w:rPr>
          <w:rFonts w:hint="eastAsia" w:ascii="宋体" w:hAnsi="宋体" w:cs="宋体"/>
          <w:color w:val="000000"/>
          <w:kern w:val="0"/>
          <w:sz w:val="21"/>
          <w:szCs w:val="21"/>
          <w:lang w:eastAsia="zh-CN"/>
        </w:rPr>
        <w:t>项，</w:t>
      </w:r>
      <w:r>
        <w:rPr>
          <w:rFonts w:hint="eastAsia" w:ascii="宋体" w:hAnsi="宋体" w:eastAsia="宋体" w:cs="宋体"/>
          <w:color w:val="000000"/>
          <w:sz w:val="21"/>
          <w:szCs w:val="21"/>
        </w:rPr>
        <w:t>201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年8</w:t>
      </w:r>
      <w:r>
        <w:rPr>
          <w:rFonts w:hint="eastAsia" w:ascii="宋体" w:hAnsi="宋体" w:cs="宋体"/>
          <w:color w:val="000000"/>
          <w:sz w:val="21"/>
          <w:szCs w:val="21"/>
          <w:lang w:eastAsia="zh-CN"/>
        </w:rPr>
        <w:t>－</w:t>
      </w:r>
      <w:r>
        <w:rPr>
          <w:rFonts w:hint="eastAsia" w:ascii="宋体" w:hAnsi="宋体" w:eastAsia="宋体" w:cs="宋体"/>
          <w:color w:val="000000"/>
          <w:sz w:val="21"/>
          <w:szCs w:val="21"/>
        </w:rPr>
        <w:t>9月全国租赁贸易进出口</w:t>
      </w:r>
      <w:r>
        <w:rPr>
          <w:rFonts w:hint="eastAsia" w:ascii="宋体" w:hAnsi="宋体" w:cs="宋体"/>
          <w:color w:val="000000"/>
          <w:sz w:val="21"/>
          <w:szCs w:val="21"/>
          <w:lang w:eastAsia="zh-CN"/>
        </w:rPr>
        <w:t>额</w:t>
      </w:r>
      <w:r>
        <w:rPr>
          <w:rFonts w:hint="eastAsia" w:ascii="宋体" w:hAnsi="宋体" w:eastAsia="宋体" w:cs="宋体"/>
          <w:color w:val="000000"/>
          <w:sz w:val="21"/>
          <w:szCs w:val="21"/>
        </w:rPr>
        <w:t>分别为8.57</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14.58</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增率分别为</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15.9%</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38.7%</w:t>
      </w:r>
      <w:r>
        <w:rPr>
          <w:rFonts w:hint="eastAsia" w:ascii="宋体" w:hAnsi="宋体" w:eastAsia="宋体" w:cs="宋体"/>
          <w:color w:val="000000"/>
          <w:sz w:val="21"/>
          <w:szCs w:val="21"/>
          <w:lang w:eastAsia="zh-CN"/>
        </w:rPr>
        <w:t>；将数据代入公式，</w:t>
      </w:r>
      <w:r>
        <w:rPr>
          <w:rFonts w:hint="eastAsia" w:ascii="宋体" w:hAnsi="宋体" w:eastAsia="宋体" w:cs="宋体"/>
          <w:color w:val="000000"/>
          <w:sz w:val="21"/>
          <w:szCs w:val="21"/>
          <w:lang w:val="en-US" w:eastAsia="zh-CN"/>
        </w:rPr>
        <w:t>8月为</w:t>
      </w:r>
      <w:r>
        <w:rPr>
          <w:rFonts w:hint="eastAsia" w:ascii="宋体" w:hAnsi="宋体" w:eastAsia="宋体" w:cs="宋体"/>
          <w:color w:val="000000"/>
          <w:position w:val="-24"/>
          <w:sz w:val="21"/>
          <w:szCs w:val="21"/>
        </w:rPr>
        <w:object>
          <v:shape id="_x0000_i1063" o:spt="75" type="#_x0000_t75" style="height:31pt;width:85.95pt;" o:ole="t" filled="f" o:preferrelative="t" stroked="f" coordsize="21600,21600">
            <v:path/>
            <v:fill on="f" focussize="0,0"/>
            <v:stroke on="f"/>
            <v:imagedata r:id="rId80" o:title=""/>
            <o:lock v:ext="edit" aspectratio="t"/>
            <w10:wrap type="none"/>
            <w10:anchorlock/>
          </v:shape>
          <o:OLEObject Type="Embed" ProgID="Equation.KSEE3" ShapeID="_x0000_i1063" DrawAspect="Content" ObjectID="_1468075763" r:id="rId79">
            <o:LockedField>false</o:LockedField>
          </o:OLEObject>
        </w:object>
      </w:r>
      <w:r>
        <w:rPr>
          <w:rFonts w:hint="eastAsia" w:ascii="宋体" w:hAnsi="宋体" w:cs="宋体"/>
          <w:color w:val="000000"/>
          <w:sz w:val="21"/>
          <w:szCs w:val="21"/>
          <w:lang w:eastAsia="zh-CN"/>
        </w:rPr>
        <w:t>＞</w:t>
      </w:r>
      <w:r>
        <w:rPr>
          <w:rFonts w:hint="eastAsia" w:ascii="宋体" w:hAnsi="宋体" w:eastAsia="宋体" w:cs="宋体"/>
          <w:color w:val="000000"/>
          <w:sz w:val="21"/>
          <w:szCs w:val="21"/>
          <w:lang w:val="en-US" w:eastAsia="zh-CN"/>
        </w:rPr>
        <w:t>10</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9月为</w:t>
      </w:r>
      <w:r>
        <w:rPr>
          <w:rFonts w:hint="eastAsia" w:ascii="宋体" w:hAnsi="宋体" w:eastAsia="宋体" w:cs="宋体"/>
          <w:color w:val="000000"/>
          <w:position w:val="-24"/>
          <w:sz w:val="21"/>
          <w:szCs w:val="21"/>
        </w:rPr>
        <w:object>
          <v:shape id="_x0000_i1064" o:spt="75" type="#_x0000_t75" style="height:31pt;width:87pt;" o:ole="t" filled="f" o:preferrelative="t" stroked="f" coordsize="21600,21600">
            <v:path/>
            <v:fill on="f" focussize="0,0"/>
            <v:stroke on="f"/>
            <v:imagedata r:id="rId82" o:title=""/>
            <o:lock v:ext="edit" aspectratio="t"/>
            <w10:wrap type="none"/>
            <w10:anchorlock/>
          </v:shape>
          <o:OLEObject Type="Embed" ProgID="Equation.KSEE3" ShapeID="_x0000_i1064" DrawAspect="Content" ObjectID="_1468075764" r:id="rId81">
            <o:LockedField>false</o:LockedField>
          </o:OLEObject>
        </w:object>
      </w:r>
      <w:r>
        <w:rPr>
          <w:rFonts w:hint="eastAsia" w:ascii="宋体" w:hAnsi="宋体" w:cs="宋体"/>
          <w:color w:val="000000"/>
          <w:sz w:val="21"/>
          <w:szCs w:val="21"/>
          <w:lang w:eastAsia="zh-CN"/>
        </w:rPr>
        <w:t>＞</w:t>
      </w:r>
      <w:r>
        <w:rPr>
          <w:rFonts w:hint="eastAsia" w:ascii="宋体" w:hAnsi="宋体" w:eastAsia="宋体" w:cs="宋体"/>
          <w:color w:val="000000"/>
          <w:sz w:val="21"/>
          <w:szCs w:val="21"/>
          <w:lang w:val="en-US" w:eastAsia="zh-CN"/>
        </w:rPr>
        <w:t>10，即8</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9月全国租赁贸易进出口额超过20亿美元</w:t>
      </w:r>
      <w:r>
        <w:rPr>
          <w:rFonts w:hint="eastAsia" w:ascii="宋体" w:hAnsi="宋体" w:cs="宋体"/>
          <w:color w:val="000000"/>
          <w:sz w:val="21"/>
          <w:szCs w:val="21"/>
          <w:lang w:val="en-US" w:eastAsia="zh-CN"/>
        </w:rPr>
        <w:t>，表述</w:t>
      </w:r>
      <w:r>
        <w:rPr>
          <w:rFonts w:hint="eastAsia" w:ascii="宋体" w:hAnsi="宋体" w:eastAsia="宋体" w:cs="宋体"/>
          <w:color w:val="000000"/>
          <w:sz w:val="21"/>
          <w:szCs w:val="21"/>
          <w:lang w:val="en-US" w:eastAsia="zh-CN"/>
        </w:rPr>
        <w:t>正确</w:t>
      </w:r>
      <w:r>
        <w:rPr>
          <w:rFonts w:hint="eastAsia" w:ascii="宋体" w:hAnsi="宋体" w:cs="宋体"/>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auto"/>
        <w:ind w:left="0" w:leftChars="0" w:right="0" w:rightChars="0"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D</w:t>
      </w:r>
      <w:r>
        <w:rPr>
          <w:rFonts w:hint="eastAsia" w:ascii="宋体" w:hAnsi="宋体" w:cs="宋体"/>
          <w:color w:val="000000"/>
          <w:kern w:val="0"/>
          <w:sz w:val="21"/>
          <w:szCs w:val="21"/>
          <w:lang w:eastAsia="zh-CN"/>
        </w:rPr>
        <w:t>项，</w:t>
      </w:r>
      <w:r>
        <w:rPr>
          <w:rFonts w:hint="eastAsia" w:ascii="宋体" w:hAnsi="宋体" w:eastAsia="宋体" w:cs="宋体"/>
          <w:color w:val="000000"/>
          <w:sz w:val="21"/>
          <w:szCs w:val="21"/>
          <w:lang w:eastAsia="zh-CN"/>
        </w:rPr>
        <w:t>由图</w:t>
      </w:r>
      <w:r>
        <w:rPr>
          <w:rFonts w:hint="eastAsia" w:ascii="宋体" w:hAnsi="宋体" w:cs="宋体"/>
          <w:color w:val="000000"/>
          <w:sz w:val="21"/>
          <w:szCs w:val="21"/>
          <w:lang w:eastAsia="zh-CN"/>
        </w:rPr>
        <w:t>可知，</w:t>
      </w:r>
      <w:r>
        <w:rPr>
          <w:rFonts w:hint="eastAsia" w:ascii="宋体" w:hAnsi="宋体" w:eastAsia="宋体" w:cs="宋体"/>
          <w:color w:val="000000"/>
          <w:sz w:val="21"/>
          <w:szCs w:val="21"/>
        </w:rPr>
        <w:t>2014年4月</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2014年8月</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2014年11月</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2015年3月</w:t>
      </w:r>
      <w:r>
        <w:rPr>
          <w:rFonts w:hint="eastAsia" w:ascii="宋体" w:hAnsi="宋体" w:cs="宋体"/>
          <w:color w:val="000000"/>
          <w:sz w:val="21"/>
          <w:szCs w:val="21"/>
          <w:lang w:eastAsia="zh-CN"/>
        </w:rPr>
        <w:t>全国租赁贸易进出口额同比增率</w:t>
      </w:r>
      <w:r>
        <w:rPr>
          <w:rFonts w:hint="eastAsia" w:ascii="宋体" w:hAnsi="宋体" w:eastAsia="宋体" w:cs="宋体"/>
          <w:color w:val="000000"/>
          <w:sz w:val="21"/>
          <w:szCs w:val="21"/>
        </w:rPr>
        <w:t>是下降的</w:t>
      </w:r>
      <w:r>
        <w:rPr>
          <w:rFonts w:hint="eastAsia" w:ascii="宋体" w:hAnsi="宋体" w:eastAsia="宋体" w:cs="宋体"/>
          <w:color w:val="000000"/>
          <w:sz w:val="21"/>
          <w:szCs w:val="21"/>
          <w:lang w:eastAsia="zh-CN"/>
        </w:rPr>
        <w:t>，共四个月，而</w:t>
      </w:r>
      <w:r>
        <w:rPr>
          <w:rFonts w:hint="eastAsia" w:ascii="宋体" w:hAnsi="宋体" w:eastAsia="宋体" w:cs="宋体"/>
          <w:color w:val="000000"/>
          <w:sz w:val="21"/>
          <w:szCs w:val="21"/>
          <w:lang w:val="en-US" w:eastAsia="zh-CN"/>
        </w:rPr>
        <w:t>2014年4月</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2015年4月共13个月，四个月占比</w:t>
      </w:r>
      <w:r>
        <w:rPr>
          <w:rFonts w:hint="eastAsia" w:ascii="宋体" w:hAnsi="宋体" w:eastAsia="宋体" w:cs="宋体"/>
          <w:color w:val="000000"/>
          <w:sz w:val="21"/>
          <w:szCs w:val="21"/>
          <w:lang w:eastAsia="zh-CN"/>
        </w:rPr>
        <w:t>不到</w:t>
      </w:r>
      <w:r>
        <w:rPr>
          <w:rFonts w:hint="eastAsia" w:ascii="宋体" w:hAnsi="宋体" w:cs="宋体"/>
          <w:color w:val="000000"/>
          <w:sz w:val="21"/>
          <w:szCs w:val="21"/>
          <w:lang w:eastAsia="zh-CN"/>
        </w:rPr>
        <w:t>总数</w:t>
      </w:r>
      <w:r>
        <w:rPr>
          <w:rFonts w:hint="eastAsia" w:ascii="宋体" w:hAnsi="宋体" w:eastAsia="宋体" w:cs="宋体"/>
          <w:color w:val="000000"/>
          <w:sz w:val="21"/>
          <w:szCs w:val="21"/>
          <w:lang w:eastAsia="zh-CN"/>
        </w:rPr>
        <w:t>的三分之一</w:t>
      </w:r>
      <w:r>
        <w:rPr>
          <w:rFonts w:hint="eastAsia" w:ascii="宋体" w:hAnsi="宋体" w:cs="宋体"/>
          <w:color w:val="000000"/>
          <w:sz w:val="21"/>
          <w:szCs w:val="21"/>
          <w:lang w:val="en-US" w:eastAsia="zh-CN"/>
        </w:rPr>
        <w:t>，表述</w:t>
      </w:r>
      <w:r>
        <w:rPr>
          <w:rFonts w:hint="eastAsia" w:ascii="宋体" w:hAnsi="宋体" w:eastAsia="宋体" w:cs="宋体"/>
          <w:color w:val="000000"/>
          <w:sz w:val="21"/>
          <w:szCs w:val="21"/>
          <w:lang w:val="en-US" w:eastAsia="zh-CN"/>
        </w:rPr>
        <w:t>错误</w:t>
      </w:r>
      <w:r>
        <w:rPr>
          <w:rFonts w:hint="eastAsia" w:ascii="宋体" w:hAnsi="宋体" w:cs="宋体"/>
          <w:color w:val="000000"/>
          <w:sz w:val="21"/>
          <w:szCs w:val="21"/>
          <w:lang w:val="en-US" w:eastAsia="zh-CN"/>
        </w:rPr>
        <w:t>。</w:t>
      </w:r>
      <w:r>
        <w:rPr>
          <w:rFonts w:hint="eastAsia" w:ascii="宋体" w:hAnsi="宋体" w:cs="宋体"/>
          <w:snapToGrid/>
          <w:color w:val="000000"/>
          <w:position w:val="0"/>
          <w:lang w:eastAsia="zh-CN"/>
        </w:rPr>
        <w:t>因此答案为</w:t>
      </w:r>
      <w:r>
        <w:rPr>
          <w:rFonts w:hint="eastAsia" w:ascii="宋体" w:hAnsi="宋体" w:eastAsia="宋体" w:cs="宋体"/>
          <w:color w:val="000000"/>
          <w:sz w:val="21"/>
          <w:szCs w:val="21"/>
          <w:lang w:val="en-US" w:eastAsia="zh-CN"/>
        </w:rPr>
        <w:t>C。</w:t>
      </w:r>
    </w:p>
    <w:p>
      <w:r>
        <w:rPr>
          <w:rFonts w:hint="eastAsia"/>
        </w:rPr>
        <w:br w:type="page"/>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思源黑体 CN Normal">
    <w:panose1 w:val="020B04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宋体"/>
        <w:sz w:val="28"/>
        <w:szCs w:val="28"/>
        <w:lang w:val="en-US" w:eastAsia="zh-CN"/>
      </w:rPr>
    </w:pPr>
    <w:r>
      <w:rPr>
        <w:rFonts w:hint="eastAsia"/>
        <w:sz w:val="28"/>
        <w:szCs w:val="28"/>
        <w:lang w:eastAsia="zh-CN"/>
      </w:rPr>
      <w:t>志公教育官网：</w:t>
    </w:r>
    <w:r>
      <w:rPr>
        <w:rFonts w:hint="eastAsia"/>
        <w:sz w:val="28"/>
        <w:szCs w:val="28"/>
        <w:lang w:val="en-US" w:eastAsia="zh-CN"/>
      </w:rPr>
      <w:t>www.zgoog.com</w:t>
    </w:r>
  </w:p>
  <w:p>
    <w:pPr>
      <w:pStyle w:val="4"/>
    </w:pPr>
    <w:bookmarkStart w:id="3" w:name="_GoBack"/>
    <w:bookmarkEnd w:id="3"/>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宋体"/>
        <w:lang w:val="en-US" w:eastAsia="zh-CN"/>
      </w:rP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273925"/>
          <wp:effectExtent l="0" t="0" r="2540" b="3175"/>
          <wp:wrapNone/>
          <wp:docPr id="19" name="WordPictureWatermark25883" descr="logo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25883" descr="logo水印"/>
                  <pic:cNvPicPr>
                    <a:picLocks noChangeAspect="1"/>
                  </pic:cNvPicPr>
                </pic:nvPicPr>
                <pic:blipFill>
                  <a:blip r:embed="rId1">
                    <a:lum bright="69998" contrast="-70001"/>
                  </a:blip>
                  <a:stretch>
                    <a:fillRect/>
                  </a:stretch>
                </pic:blipFill>
                <pic:spPr>
                  <a:xfrm>
                    <a:off x="0" y="0"/>
                    <a:ext cx="5274310" cy="7273925"/>
                  </a:xfrm>
                  <a:prstGeom prst="rect">
                    <a:avLst/>
                  </a:prstGeom>
                  <a:noFill/>
                  <a:ln>
                    <a:noFill/>
                  </a:ln>
                </pic:spPr>
              </pic:pic>
            </a:graphicData>
          </a:graphic>
        </wp:anchor>
      </w:drawing>
    </w:r>
    <w:r>
      <w:rPr>
        <w:rFonts w:hint="eastAsia" w:eastAsia="宋体"/>
        <w:u w:val="single"/>
        <w:lang w:eastAsia="zh-CN"/>
      </w:rPr>
      <w:drawing>
        <wp:inline distT="0" distB="0" distL="114300" distR="114300">
          <wp:extent cx="1544320" cy="447675"/>
          <wp:effectExtent l="0" t="0" r="17780" b="9525"/>
          <wp:docPr id="20" name="图片 20" descr="黑红zg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黑红zgoog"/>
                  <pic:cNvPicPr>
                    <a:picLocks noChangeAspect="1"/>
                  </pic:cNvPicPr>
                </pic:nvPicPr>
                <pic:blipFill>
                  <a:blip r:embed="rId2"/>
                  <a:stretch>
                    <a:fillRect/>
                  </a:stretch>
                </pic:blipFill>
                <pic:spPr>
                  <a:xfrm>
                    <a:off x="0" y="0"/>
                    <a:ext cx="1544320" cy="447675"/>
                  </a:xfrm>
                  <a:prstGeom prst="rect">
                    <a:avLst/>
                  </a:prstGeom>
                </pic:spPr>
              </pic:pic>
            </a:graphicData>
          </a:graphic>
        </wp:inline>
      </w:drawing>
    </w:r>
    <w:r>
      <w:rPr>
        <w:rFonts w:hint="eastAsia"/>
        <w:u w:val="single"/>
        <w:lang w:val="en-US" w:eastAsia="zh-CN"/>
      </w:rPr>
      <w:t xml:space="preserve">                                       </w:t>
    </w:r>
    <w:r>
      <w:rPr>
        <w:rFonts w:hint="eastAsia" w:ascii="思源黑体 CN Normal" w:hAnsi="思源黑体 CN Normal" w:eastAsia="思源黑体 CN Normal" w:cs="思源黑体 CN Normal"/>
        <w:b/>
        <w:bCs/>
        <w:sz w:val="28"/>
        <w:szCs w:val="28"/>
        <w:u w:val="single"/>
        <w:lang w:eastAsia="zh-CN"/>
      </w:rPr>
      <w:t>专注广西公考辅导</w:t>
    </w:r>
  </w:p>
  <w:p>
    <w:pPr>
      <w:pStyle w:val="5"/>
    </w:pPr>
  </w:p>
  <w:p>
    <w:pPr>
      <w:pStyle w:val="5"/>
    </w:pPr>
  </w:p>
  <w:p>
    <w:pPr>
      <w:pStyle w:val="5"/>
    </w:pP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2CE"/>
    <w:multiLevelType w:val="singleLevel"/>
    <w:tmpl w:val="3C3D12CE"/>
    <w:lvl w:ilvl="0" w:tentative="0">
      <w:start w:val="2"/>
      <w:numFmt w:val="upperLetter"/>
      <w:suff w:val="nothing"/>
      <w:lvlText w:val="%1项，"/>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862E56"/>
    <w:rsid w:val="73862E56"/>
    <w:rsid w:val="78AC5ADC"/>
    <w:rsid w:val="7D99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00" w:beforeLines="200" w:beforeAutospacing="0" w:after="50" w:afterLines="50" w:afterAutospacing="0" w:line="300" w:lineRule="auto"/>
      <w:jc w:val="center"/>
      <w:outlineLvl w:val="0"/>
    </w:pPr>
    <w:rPr>
      <w:rFonts w:ascii="黑体" w:hAnsi="黑体" w:eastAsia="黑体"/>
      <w:kern w:val="44"/>
      <w:sz w:val="36"/>
    </w:rPr>
  </w:style>
  <w:style w:type="character" w:default="1" w:styleId="9">
    <w:name w:val="Default Paragraph Font"/>
    <w:semiHidden/>
    <w:qFormat/>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next w:val="3"/>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39.wmf"/><Relationship Id="rId81" Type="http://schemas.openxmlformats.org/officeDocument/2006/relationships/oleObject" Target="embeddings/oleObject40.bin"/><Relationship Id="rId80" Type="http://schemas.openxmlformats.org/officeDocument/2006/relationships/image" Target="media/image38.wmf"/><Relationship Id="rId8" Type="http://schemas.openxmlformats.org/officeDocument/2006/relationships/oleObject" Target="embeddings/oleObject2.bin"/><Relationship Id="rId79" Type="http://schemas.openxmlformats.org/officeDocument/2006/relationships/oleObject" Target="embeddings/oleObject39.bin"/><Relationship Id="rId78" Type="http://schemas.openxmlformats.org/officeDocument/2006/relationships/image" Target="media/image37.wmf"/><Relationship Id="rId77" Type="http://schemas.openxmlformats.org/officeDocument/2006/relationships/oleObject" Target="embeddings/oleObject38.bin"/><Relationship Id="rId76" Type="http://schemas.openxmlformats.org/officeDocument/2006/relationships/image" Target="media/image36.wmf"/><Relationship Id="rId75" Type="http://schemas.openxmlformats.org/officeDocument/2006/relationships/oleObject" Target="embeddings/oleObject37.bin"/><Relationship Id="rId74" Type="http://schemas.openxmlformats.org/officeDocument/2006/relationships/image" Target="media/image35.wmf"/><Relationship Id="rId73" Type="http://schemas.openxmlformats.org/officeDocument/2006/relationships/oleObject" Target="embeddings/oleObject36.bin"/><Relationship Id="rId72" Type="http://schemas.openxmlformats.org/officeDocument/2006/relationships/image" Target="media/image34.wmf"/><Relationship Id="rId71" Type="http://schemas.openxmlformats.org/officeDocument/2006/relationships/oleObject" Target="embeddings/oleObject35.bin"/><Relationship Id="rId70" Type="http://schemas.openxmlformats.org/officeDocument/2006/relationships/image" Target="media/image33.wmf"/><Relationship Id="rId7" Type="http://schemas.openxmlformats.org/officeDocument/2006/relationships/image" Target="media/image3.wmf"/><Relationship Id="rId69" Type="http://schemas.openxmlformats.org/officeDocument/2006/relationships/oleObject" Target="embeddings/oleObject34.bin"/><Relationship Id="rId68" Type="http://schemas.openxmlformats.org/officeDocument/2006/relationships/image" Target="media/image32.wmf"/><Relationship Id="rId67" Type="http://schemas.openxmlformats.org/officeDocument/2006/relationships/oleObject" Target="embeddings/oleObject33.bin"/><Relationship Id="rId66" Type="http://schemas.openxmlformats.org/officeDocument/2006/relationships/image" Target="media/image31.wmf"/><Relationship Id="rId65" Type="http://schemas.openxmlformats.org/officeDocument/2006/relationships/oleObject" Target="embeddings/oleObject32.bin"/><Relationship Id="rId64" Type="http://schemas.openxmlformats.org/officeDocument/2006/relationships/image" Target="media/image30.wmf"/><Relationship Id="rId63" Type="http://schemas.openxmlformats.org/officeDocument/2006/relationships/oleObject" Target="embeddings/oleObject31.bin"/><Relationship Id="rId62" Type="http://schemas.openxmlformats.org/officeDocument/2006/relationships/image" Target="media/image29.wmf"/><Relationship Id="rId61" Type="http://schemas.openxmlformats.org/officeDocument/2006/relationships/oleObject" Target="embeddings/oleObject30.bin"/><Relationship Id="rId60" Type="http://schemas.openxmlformats.org/officeDocument/2006/relationships/image" Target="media/image28.wmf"/><Relationship Id="rId6" Type="http://schemas.openxmlformats.org/officeDocument/2006/relationships/oleObject" Target="embeddings/oleObject1.bin"/><Relationship Id="rId59" Type="http://schemas.openxmlformats.org/officeDocument/2006/relationships/oleObject" Target="embeddings/oleObject29.bin"/><Relationship Id="rId58" Type="http://schemas.openxmlformats.org/officeDocument/2006/relationships/image" Target="media/image27.wmf"/><Relationship Id="rId57" Type="http://schemas.openxmlformats.org/officeDocument/2006/relationships/oleObject" Target="embeddings/oleObject28.bin"/><Relationship Id="rId56" Type="http://schemas.openxmlformats.org/officeDocument/2006/relationships/image" Target="media/image26.wmf"/><Relationship Id="rId55" Type="http://schemas.openxmlformats.org/officeDocument/2006/relationships/oleObject" Target="embeddings/oleObject27.bin"/><Relationship Id="rId54" Type="http://schemas.openxmlformats.org/officeDocument/2006/relationships/image" Target="media/image25.wmf"/><Relationship Id="rId53" Type="http://schemas.openxmlformats.org/officeDocument/2006/relationships/oleObject" Target="embeddings/oleObject26.bin"/><Relationship Id="rId52" Type="http://schemas.openxmlformats.org/officeDocument/2006/relationships/image" Target="media/image24.wmf"/><Relationship Id="rId51" Type="http://schemas.openxmlformats.org/officeDocument/2006/relationships/oleObject" Target="embeddings/oleObject25.bin"/><Relationship Id="rId50" Type="http://schemas.openxmlformats.org/officeDocument/2006/relationships/image" Target="media/image23.wmf"/><Relationship Id="rId5" Type="http://schemas.openxmlformats.org/officeDocument/2006/relationships/theme" Target="theme/theme1.xml"/><Relationship Id="rId49" Type="http://schemas.openxmlformats.org/officeDocument/2006/relationships/oleObject" Target="embeddings/oleObject24.bin"/><Relationship Id="rId48" Type="http://schemas.openxmlformats.org/officeDocument/2006/relationships/image" Target="media/image22.wmf"/><Relationship Id="rId47" Type="http://schemas.openxmlformats.org/officeDocument/2006/relationships/oleObject" Target="embeddings/oleObject23.bin"/><Relationship Id="rId46" Type="http://schemas.openxmlformats.org/officeDocument/2006/relationships/image" Target="media/image21.wmf"/><Relationship Id="rId45" Type="http://schemas.openxmlformats.org/officeDocument/2006/relationships/oleObject" Target="embeddings/oleObject22.bin"/><Relationship Id="rId44" Type="http://schemas.openxmlformats.org/officeDocument/2006/relationships/image" Target="media/image20.wmf"/><Relationship Id="rId43" Type="http://schemas.openxmlformats.org/officeDocument/2006/relationships/oleObject" Target="embeddings/oleObject21.bin"/><Relationship Id="rId42" Type="http://schemas.openxmlformats.org/officeDocument/2006/relationships/image" Target="media/image19.wmf"/><Relationship Id="rId41" Type="http://schemas.openxmlformats.org/officeDocument/2006/relationships/oleObject" Target="embeddings/oleObject20.bin"/><Relationship Id="rId40" Type="http://schemas.openxmlformats.org/officeDocument/2006/relationships/image" Target="media/image18.wmf"/><Relationship Id="rId4" Type="http://schemas.openxmlformats.org/officeDocument/2006/relationships/footer" Target="footer1.xml"/><Relationship Id="rId39" Type="http://schemas.openxmlformats.org/officeDocument/2006/relationships/oleObject" Target="embeddings/oleObject19.bin"/><Relationship Id="rId38" Type="http://schemas.openxmlformats.org/officeDocument/2006/relationships/image" Target="media/image17.wmf"/><Relationship Id="rId37" Type="http://schemas.openxmlformats.org/officeDocument/2006/relationships/oleObject" Target="embeddings/oleObject18.bin"/><Relationship Id="rId36" Type="http://schemas.openxmlformats.org/officeDocument/2006/relationships/image" Target="media/image16.wmf"/><Relationship Id="rId35" Type="http://schemas.openxmlformats.org/officeDocument/2006/relationships/oleObject" Target="embeddings/oleObject17.bin"/><Relationship Id="rId34" Type="http://schemas.openxmlformats.org/officeDocument/2006/relationships/image" Target="media/image15.wmf"/><Relationship Id="rId33" Type="http://schemas.openxmlformats.org/officeDocument/2006/relationships/oleObject" Target="embeddings/oleObject16.bin"/><Relationship Id="rId32" Type="http://schemas.openxmlformats.org/officeDocument/2006/relationships/image" Target="media/image14.wmf"/><Relationship Id="rId31" Type="http://schemas.openxmlformats.org/officeDocument/2006/relationships/oleObject" Target="embeddings/oleObject15.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14.bin"/><Relationship Id="rId28" Type="http://schemas.openxmlformats.org/officeDocument/2006/relationships/image" Target="media/image12.wmf"/><Relationship Id="rId27" Type="http://schemas.openxmlformats.org/officeDocument/2006/relationships/oleObject" Target="embeddings/oleObject13.bin"/><Relationship Id="rId26" Type="http://schemas.openxmlformats.org/officeDocument/2006/relationships/image" Target="media/image11.wmf"/><Relationship Id="rId25" Type="http://schemas.openxmlformats.org/officeDocument/2006/relationships/oleObject" Target="embeddings/oleObject12.bin"/><Relationship Id="rId24" Type="http://schemas.openxmlformats.org/officeDocument/2006/relationships/image" Target="media/image10.wmf"/><Relationship Id="rId23" Type="http://schemas.openxmlformats.org/officeDocument/2006/relationships/oleObject" Target="embeddings/oleObject11.bin"/><Relationship Id="rId22" Type="http://schemas.openxmlformats.org/officeDocument/2006/relationships/image" Target="media/image9.wmf"/><Relationship Id="rId21" Type="http://schemas.openxmlformats.org/officeDocument/2006/relationships/oleObject" Target="embeddings/oleObject10.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9.bin"/><Relationship Id="rId18" Type="http://schemas.openxmlformats.org/officeDocument/2006/relationships/image" Target="media/image7.wmf"/><Relationship Id="rId17" Type="http://schemas.openxmlformats.org/officeDocument/2006/relationships/oleObject" Target="embeddings/oleObject8.bin"/><Relationship Id="rId16" Type="http://schemas.openxmlformats.org/officeDocument/2006/relationships/image" Target="media/image6.wmf"/><Relationship Id="rId15" Type="http://schemas.openxmlformats.org/officeDocument/2006/relationships/oleObject" Target="embeddings/oleObject7.bin"/><Relationship Id="rId14" Type="http://schemas.openxmlformats.org/officeDocument/2006/relationships/image" Target="media/image5.wmf"/><Relationship Id="rId13" Type="http://schemas.openxmlformats.org/officeDocument/2006/relationships/oleObject" Target="embeddings/oleObject6.bin"/><Relationship Id="rId12" Type="http://schemas.openxmlformats.org/officeDocument/2006/relationships/image" Target="media/image4.wmf"/><Relationship Id="rId11" Type="http://schemas.openxmlformats.org/officeDocument/2006/relationships/oleObject" Target="embeddings/oleObject5.bin"/><Relationship Id="rId10" Type="http://schemas.openxmlformats.org/officeDocument/2006/relationships/oleObject" Target="embeddings/oleObject4.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2019-03-21T03:23:00Z</dcterms:created>
  <dc:creator>小心翼翼1378377748</dc:creator>
  <cp:lastModifiedBy>小心翼翼1378377748</cp:lastModifiedBy>
  <dcterms:modified xsi:type="dcterms:W3CDTF">2019-03-21T03:24:29Z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